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3B" w:rsidRPr="009F1267" w:rsidRDefault="00BE7A3B" w:rsidP="00BE7A3B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Москаленского</w:t>
      </w:r>
      <w:proofErr w:type="spellEnd"/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района"</w:t>
      </w:r>
    </w:p>
    <w:p w:rsidR="00BE7A3B" w:rsidRPr="009F1267" w:rsidRDefault="00BE7A3B" w:rsidP="00BE7A3B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7A3B" w:rsidRPr="009F1267" w:rsidRDefault="00BE7A3B" w:rsidP="00BE7A3B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7A3B" w:rsidRPr="009F1267" w:rsidRDefault="00BE7A3B" w:rsidP="00BE7A3B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103"/>
      </w:tblGrid>
      <w:tr w:rsidR="00BE7A3B" w:rsidRPr="009F1267" w:rsidTr="00BE7A3B">
        <w:tc>
          <w:tcPr>
            <w:tcW w:w="4820" w:type="dxa"/>
            <w:hideMark/>
          </w:tcPr>
          <w:p w:rsidR="00BE7A3B" w:rsidRPr="009F126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:rsidR="00BE7A3B" w:rsidRPr="009F126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Председатель Совета трудового коллектива бюджетного учреждения Омской области "Комплексный центр социального обслуживания населения </w:t>
            </w:r>
            <w:proofErr w:type="spellStart"/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Москаленского</w:t>
            </w:r>
            <w:proofErr w:type="spellEnd"/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района"</w:t>
            </w:r>
          </w:p>
          <w:p w:rsidR="00BE7A3B" w:rsidRPr="009F126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 Е.Н. Лузина</w:t>
            </w:r>
          </w:p>
          <w:p w:rsidR="00BE7A3B" w:rsidRPr="009F1267" w:rsidRDefault="00BE7A3B" w:rsidP="002253A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"_____" ________________   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</w:t>
            </w: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283" w:type="dxa"/>
          </w:tcPr>
          <w:p w:rsidR="00BE7A3B" w:rsidRPr="009F1267" w:rsidRDefault="00BE7A3B" w:rsidP="002253A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hideMark/>
          </w:tcPr>
          <w:p w:rsidR="00BE7A3B" w:rsidRPr="009F126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BE7A3B" w:rsidRPr="009F126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Руководитель бюджетного учреждения Омской области "Комплексный центр социального обслуживания </w:t>
            </w:r>
            <w:proofErr w:type="gramStart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населения  </w:t>
            </w:r>
            <w:proofErr w:type="spellStart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Москаленского</w:t>
            </w:r>
            <w:proofErr w:type="spellEnd"/>
            <w:proofErr w:type="gramEnd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  <w:p w:rsidR="00BE7A3B" w:rsidRPr="009F126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</w:t>
            </w:r>
            <w:r w:rsidR="002A6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bookmarkStart w:id="0" w:name="_GoBack"/>
            <w:bookmarkEnd w:id="0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Н.Г. Казанцева</w:t>
            </w:r>
          </w:p>
          <w:p w:rsidR="00BE7A3B" w:rsidRPr="009F1267" w:rsidRDefault="00BE7A3B" w:rsidP="002253A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"_____"______________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="002A6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="002A6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</w:tbl>
    <w:p w:rsidR="00BE7A3B" w:rsidRPr="009F1267" w:rsidRDefault="00BE7A3B" w:rsidP="00BE7A3B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A3B" w:rsidRPr="009F1267" w:rsidRDefault="00BE7A3B" w:rsidP="00BE7A3B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A3B" w:rsidRPr="009F1267" w:rsidRDefault="00BE7A3B" w:rsidP="00BE7A3B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A3B" w:rsidRPr="009F1267" w:rsidRDefault="00BE7A3B" w:rsidP="00BE7A3B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A3B" w:rsidRPr="009F1267" w:rsidRDefault="00BE7A3B" w:rsidP="00BE7A3B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A3B" w:rsidRPr="009F1267" w:rsidRDefault="00BE7A3B" w:rsidP="00BE7A3B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A3B" w:rsidRPr="009F1267" w:rsidRDefault="00BE7A3B" w:rsidP="00BE7A3B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7A3B" w:rsidRDefault="00BE7A3B" w:rsidP="00BE7A3B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7A3B" w:rsidRDefault="00BE7A3B" w:rsidP="00BE7A3B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7A3B" w:rsidRPr="009F1267" w:rsidRDefault="00BE7A3B" w:rsidP="00BE7A3B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ИНСТРУКЦИЯ ПО ОХРАНЕ ТРУДА</w:t>
      </w:r>
    </w:p>
    <w:p w:rsidR="00BE7A3B" w:rsidRPr="009F1267" w:rsidRDefault="00BE7A3B" w:rsidP="00BE7A3B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ОФИСНЫХ РАБОТНИКОВ</w:t>
      </w:r>
    </w:p>
    <w:p w:rsidR="00BE7A3B" w:rsidRDefault="00BE7A3B" w:rsidP="00BE7A3B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ИОТ </w:t>
      </w: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A64E3" w:rsidRPr="002A6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42</w:t>
      </w:r>
    </w:p>
    <w:p w:rsidR="00A415FB" w:rsidRDefault="00A415F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E7A3B" w:rsidRDefault="00BE7A3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415FB" w:rsidRDefault="004700FD" w:rsidP="007D4B50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BE7A3B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 xml:space="preserve">Инструкция по охране труда для офисных </w:t>
      </w:r>
      <w:r w:rsidR="007D4B50">
        <w:rPr>
          <w:rFonts w:cstheme="minorHAnsi"/>
          <w:b/>
          <w:bCs/>
          <w:color w:val="000000"/>
          <w:sz w:val="28"/>
          <w:szCs w:val="28"/>
          <w:lang w:val="ru-RU"/>
        </w:rPr>
        <w:t>работ</w:t>
      </w:r>
      <w:r w:rsidRPr="00BE7A3B">
        <w:rPr>
          <w:rFonts w:cstheme="minorHAnsi"/>
          <w:b/>
          <w:bCs/>
          <w:color w:val="000000"/>
          <w:sz w:val="28"/>
          <w:szCs w:val="28"/>
          <w:lang w:val="ru-RU"/>
        </w:rPr>
        <w:t>ников</w:t>
      </w:r>
    </w:p>
    <w:p w:rsidR="00BE7A3B" w:rsidRPr="00BE7A3B" w:rsidRDefault="00BE7A3B" w:rsidP="007D4B50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ИОТ № </w:t>
      </w:r>
      <w:r w:rsidR="002A64E3" w:rsidRPr="002A64E3">
        <w:rPr>
          <w:rFonts w:cstheme="minorHAnsi"/>
          <w:b/>
          <w:bCs/>
          <w:color w:val="000000"/>
          <w:sz w:val="28"/>
          <w:szCs w:val="28"/>
          <w:u w:val="single"/>
          <w:lang w:val="ru-RU"/>
        </w:rPr>
        <w:t>42</w:t>
      </w:r>
    </w:p>
    <w:p w:rsidR="00A415FB" w:rsidRPr="00BE7A3B" w:rsidRDefault="004700FD" w:rsidP="00BE7A3B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b/>
          <w:bCs/>
          <w:color w:val="000000"/>
          <w:sz w:val="28"/>
          <w:szCs w:val="28"/>
          <w:lang w:val="ru-RU"/>
        </w:rPr>
        <w:t>1. Общие требования охраны труда</w:t>
      </w:r>
    </w:p>
    <w:p w:rsidR="00A415FB" w:rsidRPr="00BE7A3B" w:rsidRDefault="004700FD" w:rsidP="00BE7A3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1.1. К работе в офисе с использованием персональных компьютеров, копировально-множительной техники, факсимильных аппаратов и другого офисного оборудования допускаются работники, имеющие соответствующую выполняемой работе квалификацию, прошедшие вводный и первичный на рабочем месте инструктажи по охране труда, обучение и проверку знаний по охране труда.</w:t>
      </w:r>
    </w:p>
    <w:p w:rsidR="00BE7A3B" w:rsidRDefault="004700FD" w:rsidP="000153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Для целей настоящей инструкци</w:t>
      </w:r>
      <w:r w:rsidR="00BE7A3B">
        <w:rPr>
          <w:rFonts w:cstheme="minorHAnsi"/>
          <w:color w:val="000000"/>
          <w:sz w:val="28"/>
          <w:szCs w:val="28"/>
          <w:lang w:val="ru-RU"/>
        </w:rPr>
        <w:t>и к офисным работникам относятся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уководитель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аместитель руководителя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рисконсульт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пециалист по охране труда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налитик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лавный бухгалтер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ухгалтер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кономист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дминистратор баз данных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елопроизводитель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пециалист по управлению персоналом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пециалист по социальной работе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аведующий отделением 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сихолог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арикмахер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ш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вея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иделка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нструктор по лечебной физкультуре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едицинская сестра по массажу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пециалист по работе с семьёй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пециалист по реабилитационной работе в социальной сфере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</w:t>
      </w:r>
      <w:r w:rsidR="00BE7A3B" w:rsidRPr="00BE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пециалист по реабилитации инвалидов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53CA" w:rsidRPr="00BE7A3B" w:rsidRDefault="000153CA" w:rsidP="000153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1.2. Женщины со времени установления беременности должны быть переведены на работы, не связанные с использованием персональных компьютеров, или для них должно быть ограничено время работы с персональным компьютером (не более 3 часов за рабочую смену).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 xml:space="preserve">1.3. Для выполнения работ с офисным электрическим оборудованием следует изучить инструкции по его эксплуатации, пройти инструктаж и получить группу </w:t>
      </w:r>
      <w:r w:rsidRPr="00BE7A3B">
        <w:rPr>
          <w:rFonts w:cstheme="minorHAnsi"/>
          <w:color w:val="000000"/>
          <w:sz w:val="28"/>
          <w:szCs w:val="28"/>
        </w:rPr>
        <w:t>I</w:t>
      </w:r>
      <w:r w:rsidRPr="00BE7A3B">
        <w:rPr>
          <w:rFonts w:cstheme="minorHAnsi"/>
          <w:color w:val="000000"/>
          <w:sz w:val="28"/>
          <w:szCs w:val="28"/>
          <w:lang w:val="ru-RU"/>
        </w:rPr>
        <w:t xml:space="preserve"> по электробезопасности.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1.4. Офисные сотрудники, выполняющие работу с использованием персональных компьютеров, копировально-множительной техники, факсимильных аппаратов и другого офисного оборудования, независимо от квалификации и стажа работы, не реже одного раза в шесть месяцев должны проходить повторный инструктаж по охране труда.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1.5. В случае нарушения требований безопасности труда, при перерыве в работе более чем на 60 календарных дней сотрудники должны пройти внеплановый инструктаж.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 xml:space="preserve">1.6. Офисные сотрудники, не прошедшие своевременно инструктажи по охране труда и не имеющие группу </w:t>
      </w:r>
      <w:r w:rsidRPr="00BE7A3B">
        <w:rPr>
          <w:rFonts w:cstheme="minorHAnsi"/>
          <w:color w:val="000000"/>
          <w:sz w:val="28"/>
          <w:szCs w:val="28"/>
        </w:rPr>
        <w:t>I</w:t>
      </w:r>
      <w:r w:rsidRPr="00BE7A3B">
        <w:rPr>
          <w:rFonts w:cstheme="minorHAnsi"/>
          <w:color w:val="000000"/>
          <w:sz w:val="28"/>
          <w:szCs w:val="28"/>
          <w:lang w:val="ru-RU"/>
        </w:rPr>
        <w:t xml:space="preserve"> по электробезопасности, к самостоятельной работе не допускаются.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1.7. Офисные сотрудники, показавшие неудовлетворительные навыки и знания требований безопасности при работе с офисным оборудованием, к самостоятельной работе не допускаются.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 xml:space="preserve">1.9. Офисные сотрудники, допущенные к самостоятельной работе, должны знать: правила технической эксплуатации и требования безопасности при работе с офисным оборудованием, способы рациональной организации рабочего места, санитарно-гигиенические требования к условиям труда, опасные и вредные </w:t>
      </w:r>
      <w:r w:rsidRPr="00BE7A3B">
        <w:rPr>
          <w:rFonts w:cstheme="minorHAnsi"/>
          <w:color w:val="000000"/>
          <w:sz w:val="28"/>
          <w:szCs w:val="28"/>
          <w:lang w:val="ru-RU"/>
        </w:rPr>
        <w:lastRenderedPageBreak/>
        <w:t>производственные факторы, которые могут оказывать неблагоприятное воздействие на человека.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1.10. Офисный сотрудник, направленный для участия в несвойственных его профессии (должности) работах, должен пройти целевой инструктаж по безопасному выполнению предстоящих работ.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1.11. Офисным сотрудникам запрещается пользоваться инструментом, приспособлениями и оборудованием, безопасному обращению с которыми они не обучены.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1.12. Во время работы на офисного сотрудника могут воздействовать в основном следующие опасные и вредные производственные факторы: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перенапряжение зрительного анализатора при длительной работе за экраном монитора;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длительное статическое напряжение мышц спины, шеи, рук и ног, что может привести к статическим перегрузкам;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ионизирующие и неионизирующие излучения, источниками которых являются мониторы персональных компьютеров;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статическое электричество;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движущиеся части копировально-множительной техники;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загрязнение рук химическими веществами, входящими в состав красок, порошков копировально-множительной техники;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недостаточная освещенность рабочего места;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электрический ток, путь которого в случае замыкания на корпус может пройти через тело человека.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 xml:space="preserve">1.13. Офисные сотрудники, </w:t>
      </w:r>
      <w:proofErr w:type="gramStart"/>
      <w:r w:rsidRPr="00BE7A3B">
        <w:rPr>
          <w:rFonts w:cstheme="minorHAnsi"/>
          <w:color w:val="000000"/>
          <w:sz w:val="28"/>
          <w:szCs w:val="28"/>
          <w:lang w:val="ru-RU"/>
        </w:rPr>
        <w:t>в особенности</w:t>
      </w:r>
      <w:proofErr w:type="gramEnd"/>
      <w:r w:rsidRPr="00BE7A3B">
        <w:rPr>
          <w:rFonts w:cstheme="minorHAnsi"/>
          <w:color w:val="000000"/>
          <w:sz w:val="28"/>
          <w:szCs w:val="28"/>
          <w:lang w:val="ru-RU"/>
        </w:rPr>
        <w:t xml:space="preserve"> работающие на персональных компьютерах, должны соблюдать установленные для них режимы труда и отдыха.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1.14. Для предупреждения возможности возникновения пожара офисные сотрудники должны соблюдать требования пожарной безопасности сами и не допускать нарушений со стороны других работников и посетителей.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1.15. Для предупреждения заболеваний следует знать и соблюдать правила личной гигиены.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1.16. В случае заболевания, плохого самочувствия следует сообщить о своем состоянии непосредственному руководителю и обратиться за медицинской помощью.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1.17. Если сотрудник оказался свидетелем несчастного случая, он должен оказать пострадавшему первую помощь и сообщить о случившемся руководителю.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1.18. Офисные сотрудники должны уметь оказать первую помощь, в том числе при поражении электрическим током, пользоваться аптечкой.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1.19. Офисный сотрудник, допустивший нарушение или невыполнение требований инструкции по охране труда, может быть привлечен к ответственности согласно действующему законодательству.</w:t>
      </w:r>
    </w:p>
    <w:p w:rsidR="00A415F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1.20. Офисный сотрудник обязан соблюдать действующие на предприятии правила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</w:t>
      </w:r>
    </w:p>
    <w:p w:rsidR="000153CA" w:rsidRPr="00BE7A3B" w:rsidRDefault="000153CA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415FB" w:rsidRDefault="004700FD" w:rsidP="000153C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BE7A3B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2. Требования охраны труда перед началом работы</w:t>
      </w:r>
    </w:p>
    <w:p w:rsidR="000153CA" w:rsidRPr="00BE7A3B" w:rsidRDefault="000153CA" w:rsidP="000153CA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2.1. Перед началом работы офисному сотруднику следует рационально организовать свое рабочее место.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2.2. Площадь одного постоянного рабочего места пользователя персонального компьютера на базе электронно-лучевой трубки</w:t>
      </w:r>
      <w:r w:rsidRPr="00BE7A3B">
        <w:rPr>
          <w:rFonts w:cstheme="minorHAnsi"/>
          <w:color w:val="000000"/>
          <w:sz w:val="28"/>
          <w:szCs w:val="28"/>
        </w:rPr>
        <w:t> </w:t>
      </w:r>
      <w:r w:rsidRPr="00BE7A3B">
        <w:rPr>
          <w:rFonts w:cstheme="minorHAnsi"/>
          <w:color w:val="000000"/>
          <w:sz w:val="28"/>
          <w:szCs w:val="28"/>
          <w:lang w:val="ru-RU"/>
        </w:rPr>
        <w:t>должна составлять не менее 6 м, в помещениях культурно-развлекательных учреждений с компьютерами</w:t>
      </w:r>
      <w:r w:rsidRPr="00BE7A3B">
        <w:rPr>
          <w:rFonts w:cstheme="minorHAnsi"/>
          <w:color w:val="000000"/>
          <w:sz w:val="28"/>
          <w:szCs w:val="28"/>
        </w:rPr>
        <w:t> </w:t>
      </w:r>
      <w:r w:rsidRPr="00BE7A3B">
        <w:rPr>
          <w:rFonts w:cstheme="minorHAnsi"/>
          <w:color w:val="000000"/>
          <w:sz w:val="28"/>
          <w:szCs w:val="28"/>
          <w:lang w:val="ru-RU"/>
        </w:rPr>
        <w:t>на базе плоских дискретных экранов (жидкокристаллические, плазменные) – не менее 4,5 м.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2.3. При использовании персонального компьютера на базе ЭЛТ (без вспомогательных устройств – принтера, сканера и др.) с продолжительностью работы менее 4 часов в день допускается минимальная площадь 4,5 кв. м на одно рабочее место пользователя.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2.4. Если в помещении расположены несколько рабочих мест, то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– не менее 1,2 м.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2.5. Не рекомендуется располагать монитор экраном к окну.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2.6.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2.7. Для повышения контрастности изображения перед началом работы следует очистить экран монитора от пыли, которая интенсивно оседает на нем под воздействием зарядов статического электричества.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2.8. Офисный сотрудник должен убрать с рабочего места все лишние предметы, не используемые в работе.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2.9. 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 w:rsidR="00A415F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2.10. 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</w:t>
      </w:r>
    </w:p>
    <w:p w:rsidR="000153CA" w:rsidRPr="00BE7A3B" w:rsidRDefault="000153CA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415FB" w:rsidRDefault="004700FD" w:rsidP="000153C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BE7A3B">
        <w:rPr>
          <w:rFonts w:cstheme="minorHAnsi"/>
          <w:b/>
          <w:bCs/>
          <w:color w:val="000000"/>
          <w:sz w:val="28"/>
          <w:szCs w:val="28"/>
          <w:lang w:val="ru-RU"/>
        </w:rPr>
        <w:t>3. Требования охраны труда во время работы</w:t>
      </w:r>
    </w:p>
    <w:p w:rsidR="000153CA" w:rsidRPr="00BE7A3B" w:rsidRDefault="000153CA" w:rsidP="000153CA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3.1. Сотрудник должен включать офисное оборудование в работу в той последовательности, которая определена инструкцией по эксплуатации.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3.2. Для подключения офисного оборудования к электрической сети необходимо использовать шнур питания, поставляемый в комплекте с оборудованием; не следует использовать для этой цели самодельные электрические шнуры.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3.3. Офисный сотрудник должен знать, что рациональная рабочая поза способствует уменьшению утомляемости в процессе работы.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3.4. При помощи поворотной площадки монитор персонального компьютера должен быть отрегулирован в соответствии с рабочей позой сотрудника.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 xml:space="preserve">3.5. Конструкция рабочего кресла должна обеспечивать поддержание рабочей позы сотрудника при работе с персональным компьютером, позволять изменять позу с </w:t>
      </w:r>
      <w:r w:rsidRPr="00BE7A3B">
        <w:rPr>
          <w:rFonts w:cstheme="minorHAnsi"/>
          <w:color w:val="000000"/>
          <w:sz w:val="28"/>
          <w:szCs w:val="28"/>
          <w:lang w:val="ru-RU"/>
        </w:rPr>
        <w:lastRenderedPageBreak/>
        <w:t>целью снижения статического напряжения мышц шейно-плечевой области и спины для предупреждения развития утомления.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3.6. Тип рабочего кресла должен выбираться в зависимости от характера и продолжительности работы с персональным компьютером с учетом роста сотрудника.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3.7. Рабочее кресло должно быть подъемно-поворотным и регулируемым по высоте и углам наклона сиденья и спинки, а также расстоянию спинки от переднего края сиденья; при этом регулировка каждого параметра должна быть независимой, легко осуществляемой и иметь надежную фиксацию.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3.8. Поверхность сиденья, спинки и других элементов кресла должна быть полумягкой, с нескользящим, неэлектризуемым и воздухопроницаемым покрытием, обеспечивающим легкую очистку от загрязнений.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3.9. Плоскость рабочего стола по высоте должна быть в пределах 680–800 мм с учетом индивидуальных особенностей сотрудника; при отсутствии такой возможности высота рабочей поверхности стола должна составлять 725 мм.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3.10. Рабочий стол должен иметь пространство для ног высотой не менее 600 мм, шириной – не менее 500 мм, глубиной на уровне колен – не менее 450 мм и на уровне вытянутых ног – не менее 650 мм.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3.11. Конструкция рабочего кресла должна обеспечивать: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ширину и глубину поверхности сиденья не менее 400 мм;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поверхность сиденья с закругленным передним краем;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регулировку высоты поверхности сиденья в пределах 400–550 мм и углам наклона вперед до 15° и назад до 5°;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высоту опорной поверхности спинки 300±20 мм, ширину – не менее 380 мм и радиус кривизны горизонтальной плоскости – 400 мм;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угол наклона спинки в вертикальной плоскости в пределах 0±30°;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регулировку расстояния спинки от переднего края сиденья в пределах 260–400 мм;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стационарные или съемные подлокотники длиной не менее 250 мм и шириной 50–70 мм;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– регулировку подлокотников по высоте над сиденьем в пределах 230±30 мм и внутреннего расстояния между подлокотниками в пределах 350–500 мм.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3.12. Экран видеомонитора должен находиться от глаз сотрудника на оптимальном расстоянии 600–700 мм, но не ближе 500 мм с учетом размеров алфавитно-цифровых знаков и символов.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3.13. Клавиатуру следует располагать на поверхности стола на расстоянии 100–300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3.14. Для уменьшения напряжения зрения следует установить на экране монитора оптимальный цветовой режим (если такая возможность имеется); при этом рекомендуются ненасыщенные цвета: светло-зеленый, желто-зеленый, желто-оранжевый, желто-коричневый; по возможности следует избегать насыщенных цветов, особенно красного, синего, ярко-зеленого.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3.15. Для уменьшения зрительной утомляемости сотруднику предпочтительнее работать в таком режиме, чтобы на светлом экране видеомонитора были темные символы.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lastRenderedPageBreak/>
        <w:t>3.16. С целью снижения зрительного и костно-мышечного утомления следует соблюдать установленный режим труда и отдыха.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3.17. Режимы труда и отдыха при работе с персональным компьютером должны организовываться в зависимости от вида и категории трудовой деятельности.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3.18. Продолжительность непрерывной работы с видеомонитором без регламентированного перерыва не должна превышать 2 часов.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3.19. 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3.20. Все работы на копировально-множительной технике должны выполняться в соответствии с инструкцией по эксплуатации.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3.21. Копировально-множительная техника должна быть снабжена гибким шнуром с исправной штепсельной вилкой; конструкция штепсельных вилок должна исключать возможность сочленения их с розетками, рассчитанными на другое напряжение.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3.22. Копировально-множительная техника, имеющая любые дефекты или неисправности, оказывающие влияние на безопасность труда, не должна допускаться к эксплуатации.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3.23. Во избежание возможности возникновения пожара нельзя допускать скопление бумажной пыли на конструктивных элементах копировально-множительной техники.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3.24. Во избежание пожара в помещении, где выполняются копировально-множительные работы, запрещается курить, зажигать спички, пользоваться огнем и открытыми электронагревательными приборами.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3.25. При непосредственной работе с химическими веществами (например, с красками, порошками и т. п.) следует помнить о том, что они могут представлять опасность для здоровья человека; поэтому не рекомендуется во время работы трогать руками лицо, полости рта и носа, глаза.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 xml:space="preserve">3.26. Для предупреждения неблагоприятного воздействия на организм человека вредных веществ, содержащихся в материалах, применяемых в копировально-множительной технике, помещение, в котором производятся эти работы, должно </w:t>
      </w:r>
      <w:r w:rsidR="000153CA">
        <w:rPr>
          <w:rFonts w:cstheme="minorHAnsi"/>
          <w:color w:val="000000"/>
          <w:sz w:val="28"/>
          <w:szCs w:val="28"/>
          <w:lang w:val="ru-RU"/>
        </w:rPr>
        <w:t>проветриваться</w:t>
      </w:r>
      <w:r w:rsidRPr="00BE7A3B">
        <w:rPr>
          <w:rFonts w:cstheme="minorHAnsi"/>
          <w:color w:val="000000"/>
          <w:sz w:val="28"/>
          <w:szCs w:val="28"/>
          <w:lang w:val="ru-RU"/>
        </w:rPr>
        <w:t>.</w:t>
      </w:r>
    </w:p>
    <w:p w:rsidR="00A415F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3.2</w:t>
      </w:r>
      <w:r w:rsidR="000153CA">
        <w:rPr>
          <w:rFonts w:cstheme="minorHAnsi"/>
          <w:color w:val="000000"/>
          <w:sz w:val="28"/>
          <w:szCs w:val="28"/>
          <w:lang w:val="ru-RU"/>
        </w:rPr>
        <w:t>7</w:t>
      </w:r>
      <w:r w:rsidRPr="00BE7A3B">
        <w:rPr>
          <w:rFonts w:cstheme="minorHAnsi"/>
          <w:color w:val="000000"/>
          <w:sz w:val="28"/>
          <w:szCs w:val="28"/>
          <w:lang w:val="ru-RU"/>
        </w:rPr>
        <w:t>. Во избежание случаев электротравматизма выполнять любые работы, в том числе по обслуживанию копировально-множительной техники, находящейся под напряжением электрической сети, запрещается.</w:t>
      </w:r>
    </w:p>
    <w:p w:rsidR="000153CA" w:rsidRPr="00BE7A3B" w:rsidRDefault="000153CA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415FB" w:rsidRDefault="004700FD" w:rsidP="000153C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BE7A3B">
        <w:rPr>
          <w:rFonts w:cstheme="minorHAnsi"/>
          <w:b/>
          <w:bCs/>
          <w:color w:val="000000"/>
          <w:sz w:val="28"/>
          <w:szCs w:val="28"/>
          <w:lang w:val="ru-RU"/>
        </w:rPr>
        <w:t>4. Требования охраны труда в аварийных ситуациях</w:t>
      </w:r>
    </w:p>
    <w:p w:rsidR="000153CA" w:rsidRPr="00BE7A3B" w:rsidRDefault="000153CA" w:rsidP="000153CA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4.1. При обнаружении каких-либо неполадок в работе офисного оборудования необходимо прекратить работу, выключить машину и сообщить об этом непосредственному руководителю для организации ремонта.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4.2. Офисному сотруднику не следует самому устранять технические неполадки оборудования.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4.3.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lastRenderedPageBreak/>
        <w:t>4.4. Каждый сотрудник при обнаружении пожара или признаков горения (задымление, запах гари, повышение температуры и т. п.) обязан немедленно уведомить об этом пожарную охрану по телефону 01.</w:t>
      </w:r>
    </w:p>
    <w:p w:rsidR="00A415F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4.5. До прибытия пожарной охраны сотрудник обязан принимать меры по эвакуации людей, имущества и приступить к тушению пожара первичными средствами пожаротушения.</w:t>
      </w:r>
    </w:p>
    <w:p w:rsidR="000153CA" w:rsidRPr="00BE7A3B" w:rsidRDefault="000153CA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415FB" w:rsidRDefault="004700FD" w:rsidP="000153C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BE7A3B">
        <w:rPr>
          <w:rFonts w:cstheme="minorHAnsi"/>
          <w:b/>
          <w:bCs/>
          <w:color w:val="000000"/>
          <w:sz w:val="28"/>
          <w:szCs w:val="28"/>
          <w:lang w:val="ru-RU"/>
        </w:rPr>
        <w:t>5. Требования охраны труда по окончании работы</w:t>
      </w:r>
    </w:p>
    <w:p w:rsidR="000153CA" w:rsidRPr="00BE7A3B" w:rsidRDefault="000153CA" w:rsidP="000153CA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 xml:space="preserve">5.1. По окончании работы работник должен выключить офисное оборудование </w:t>
      </w:r>
      <w:r w:rsidR="000153CA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BE7A3B">
        <w:rPr>
          <w:rFonts w:cstheme="minorHAnsi"/>
          <w:color w:val="000000"/>
          <w:sz w:val="28"/>
          <w:szCs w:val="28"/>
          <w:lang w:val="ru-RU"/>
        </w:rPr>
        <w:t>и отсоединить сетевой шнур от электрической сети.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5.2. Офисный сотрудник должен привести в порядок рабочее место.</w:t>
      </w:r>
    </w:p>
    <w:p w:rsidR="00A415FB" w:rsidRPr="00BE7A3B" w:rsidRDefault="004700FD" w:rsidP="000153C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E7A3B">
        <w:rPr>
          <w:rFonts w:cstheme="minorHAnsi"/>
          <w:color w:val="000000"/>
          <w:sz w:val="28"/>
          <w:szCs w:val="28"/>
          <w:lang w:val="ru-RU"/>
        </w:rPr>
        <w:t>5.3. По окончании работы следует тщательно вымыть руки теплой водой с мылом.</w:t>
      </w:r>
    </w:p>
    <w:p w:rsidR="00BE7A3B" w:rsidRDefault="00BE7A3B" w:rsidP="00BE7A3B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153CA" w:rsidRPr="006F6376" w:rsidRDefault="000153CA" w:rsidP="00BE7A3B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BE7A3B" w:rsidRPr="00613664" w:rsidRDefault="00BE7A3B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Разработал</w:t>
      </w:r>
    </w:p>
    <w:p w:rsidR="00BE7A3B" w:rsidRDefault="00BE7A3B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Л.В. Николаенко</w:t>
      </w:r>
    </w:p>
    <w:p w:rsidR="00BE7A3B" w:rsidRDefault="00BE7A3B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A3B" w:rsidRPr="00613664" w:rsidRDefault="00BE7A3B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Согласовал:</w:t>
      </w:r>
    </w:p>
    <w:p w:rsidR="00BE7A3B" w:rsidRDefault="00BE7A3B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Юрисконсульт учреждения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01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В.В. </w:t>
      </w:r>
      <w:proofErr w:type="spellStart"/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Шабельникова</w:t>
      </w:r>
      <w:proofErr w:type="spellEnd"/>
    </w:p>
    <w:p w:rsidR="00BE7A3B" w:rsidRDefault="00BE7A3B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A3B" w:rsidRDefault="00BE7A3B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4B50" w:rsidRPr="00613664" w:rsidRDefault="007D4B50" w:rsidP="00BE7A3B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A3B" w:rsidRPr="00C105E7" w:rsidRDefault="00BE7A3B" w:rsidP="00BE7A3B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05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3119"/>
        <w:gridCol w:w="673"/>
        <w:gridCol w:w="2729"/>
        <w:gridCol w:w="1275"/>
        <w:gridCol w:w="1701"/>
      </w:tblGrid>
      <w:tr w:rsidR="00BE7A3B" w:rsidRPr="00BE7A3B" w:rsidTr="002253A3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инструкцией по охране труда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7A3B" w:rsidRPr="00C105E7" w:rsidRDefault="00BE7A3B" w:rsidP="00BE7A3B">
            <w:pPr>
              <w:keepNext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79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офисных работников</w:t>
            </w:r>
          </w:p>
        </w:tc>
      </w:tr>
      <w:tr w:rsidR="00BE7A3B" w:rsidRPr="002A64E3" w:rsidTr="002253A3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Инструкцию изучил и обязуюсь выполнять:</w:t>
            </w:r>
          </w:p>
        </w:tc>
      </w:tr>
      <w:tr w:rsidR="00BE7A3B" w:rsidRPr="00C105E7" w:rsidTr="00225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7A3B" w:rsidRPr="00C105E7" w:rsidTr="002253A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BE7A3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B" w:rsidRPr="00C105E7" w:rsidRDefault="00BE7A3B" w:rsidP="002253A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E7A3B" w:rsidRPr="004700FD" w:rsidRDefault="00BE7A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E7A3B" w:rsidRPr="004700FD" w:rsidSect="00BE7A3B">
      <w:pgSz w:w="11907" w:h="16839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C661D19"/>
    <w:multiLevelType w:val="hybridMultilevel"/>
    <w:tmpl w:val="3F7E1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3CA"/>
    <w:rsid w:val="002A64E3"/>
    <w:rsid w:val="002D33B1"/>
    <w:rsid w:val="002D3591"/>
    <w:rsid w:val="003514A0"/>
    <w:rsid w:val="004700FD"/>
    <w:rsid w:val="004F7E17"/>
    <w:rsid w:val="005A05CE"/>
    <w:rsid w:val="00653AF6"/>
    <w:rsid w:val="007D4B50"/>
    <w:rsid w:val="00A415FB"/>
    <w:rsid w:val="00B73A5A"/>
    <w:rsid w:val="00BE7A3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ED56"/>
  <w15:docId w15:val="{AB83F448-9889-48B4-93B9-913F0C7A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64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Николаенко</cp:lastModifiedBy>
  <cp:revision>6</cp:revision>
  <cp:lastPrinted>2021-04-01T09:20:00Z</cp:lastPrinted>
  <dcterms:created xsi:type="dcterms:W3CDTF">2011-11-02T04:15:00Z</dcterms:created>
  <dcterms:modified xsi:type="dcterms:W3CDTF">2021-04-01T09:22:00Z</dcterms:modified>
</cp:coreProperties>
</file>