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7E" w:rsidRPr="00F12850" w:rsidRDefault="000E3F7E" w:rsidP="00F12850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850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Бюджетное учреждение Омской области</w:t>
      </w:r>
      <w:r w:rsidR="00F12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850">
        <w:rPr>
          <w:rFonts w:ascii="Times New Roman" w:eastAsia="Times New Roman" w:hAnsi="Times New Roman" w:cs="Times New Roman"/>
          <w:sz w:val="28"/>
          <w:szCs w:val="20"/>
          <w:lang w:eastAsia="ru-RU"/>
        </w:rPr>
        <w:t>"Комплексный центр социального обслуживания населения</w:t>
      </w:r>
      <w:r w:rsidR="00F12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12850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Москаленского</w:t>
      </w:r>
      <w:proofErr w:type="spellEnd"/>
      <w:r w:rsidRPr="00F12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района"</w:t>
      </w:r>
    </w:p>
    <w:p w:rsidR="000E3F7E" w:rsidRPr="00F12850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CB3C2F" w:rsidTr="00CB3C2F">
        <w:tc>
          <w:tcPr>
            <w:tcW w:w="4820" w:type="dxa"/>
            <w:hideMark/>
          </w:tcPr>
          <w:p w:rsidR="00CB3C2F" w:rsidRPr="00F12850" w:rsidRDefault="00CB3C2F" w:rsidP="00F1285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2850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  <w:p w:rsidR="00CB3C2F" w:rsidRDefault="00CB3C2F" w:rsidP="00F12850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Москаленского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района"</w:t>
            </w:r>
          </w:p>
          <w:p w:rsidR="00CB3C2F" w:rsidRDefault="00CB3C2F" w:rsidP="006E7FA3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 w:rsidR="00F12850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F12850">
              <w:rPr>
                <w:rFonts w:ascii="Times New Roman" w:hAnsi="Times New Roman"/>
                <w:bCs/>
                <w:sz w:val="28"/>
                <w:szCs w:val="28"/>
              </w:rPr>
              <w:t xml:space="preserve">     Е.Н. Лузина</w:t>
            </w:r>
          </w:p>
          <w:p w:rsidR="00CB3C2F" w:rsidRDefault="00CB3C2F" w:rsidP="006E7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"_____" ________________ 201</w:t>
            </w:r>
            <w:r w:rsidR="00F12850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" w:type="dxa"/>
          </w:tcPr>
          <w:p w:rsidR="00CB3C2F" w:rsidRDefault="00CB3C2F" w:rsidP="00F12850">
            <w:pPr>
              <w:widowControl w:val="0"/>
              <w:spacing w:line="24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B3C2F" w:rsidRPr="00F12850" w:rsidRDefault="00CB3C2F" w:rsidP="00F1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85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B3C2F" w:rsidRDefault="00CB3C2F" w:rsidP="00F12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бюджетного учреждения Омской области "Комплексный центр социального обслуживания населения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Москаленского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  <w:p w:rsidR="00CB3C2F" w:rsidRDefault="00CB3C2F" w:rsidP="006E7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_____________________Н.Г. Казанцева</w:t>
            </w:r>
          </w:p>
          <w:p w:rsidR="00CB3C2F" w:rsidRDefault="00CB3C2F" w:rsidP="006E7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"_____"_____________________201</w:t>
            </w:r>
            <w:r w:rsidR="00F1285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2850" w:rsidRDefault="000E3F7E" w:rsidP="00F1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89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для рабочего </w:t>
      </w:r>
    </w:p>
    <w:p w:rsidR="000E3F7E" w:rsidRPr="00F12850" w:rsidRDefault="0089284D" w:rsidP="00F1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комплексному обслуживанию и ремонту зданий</w:t>
      </w:r>
    </w:p>
    <w:p w:rsidR="000E3F7E" w:rsidRPr="007553F4" w:rsidRDefault="000E3F7E" w:rsidP="000E3F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12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P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C2F" w:rsidRDefault="00CB3C2F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C2F" w:rsidRPr="000E3F7E" w:rsidRDefault="00CB3C2F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2850" w:rsidRDefault="00F12850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2850" w:rsidRDefault="00F12850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2850" w:rsidRDefault="00F12850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7FA3" w:rsidRDefault="006E7FA3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4612" w:rsidRPr="000E3F7E" w:rsidRDefault="00C34612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3F7E" w:rsidRDefault="000E3F7E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4612" w:rsidRPr="000E3F7E" w:rsidRDefault="00C34612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284D" w:rsidRDefault="0089284D" w:rsidP="0089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850" w:rsidRPr="006E7FA3" w:rsidRDefault="0089284D" w:rsidP="00F1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Инструкция по охране труда для рабочего </w:t>
      </w:r>
    </w:p>
    <w:p w:rsidR="0089284D" w:rsidRPr="006E7FA3" w:rsidRDefault="0089284D" w:rsidP="00F1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комплексному обслуживанию и ремонту зданий</w:t>
      </w:r>
    </w:p>
    <w:p w:rsidR="0089284D" w:rsidRPr="006E7FA3" w:rsidRDefault="00DE33A4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2850" w:rsidRPr="006E7FA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DE33A4" w:rsidRPr="00C34612" w:rsidRDefault="00DE33A4" w:rsidP="000E3F7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284D" w:rsidRDefault="0089284D" w:rsidP="00F128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</w:p>
    <w:p w:rsidR="00CB3C2F" w:rsidRPr="00C34612" w:rsidRDefault="00CB3C2F" w:rsidP="00CB3C2F">
      <w:pPr>
        <w:pStyle w:val="a5"/>
        <w:tabs>
          <w:tab w:val="left" w:pos="993"/>
        </w:tabs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284D" w:rsidRDefault="00822B5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комплексному обслуживанию и ремонту зданий – это профессия повышенной опасности, к которой предъявляются дополнительные требования охраны труда, включающие в себя специальные требования по обучению аттестации. Допуску к самостоятельной работе, инструктажу по охране труда, пожарной безопасности и периодической проверке знаний по профессии и безопасности труда.</w:t>
      </w:r>
    </w:p>
    <w:p w:rsidR="00822B5E" w:rsidRDefault="00822B5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качестве рабочего по комплексному обслуживанию и ремонту зданий допускается работник не моложе 18 лет, имеющий необходимую теоретическую и практическую подготовку, прошедший медицинский осмотр и не имеющий противопоказаний по состоянию здоровья, </w:t>
      </w:r>
      <w:r w:rsidR="003D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вводный инструктаж и первичный на рабочем месте </w:t>
      </w:r>
      <w:r w:rsidR="00F1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по охране труда</w:t>
      </w:r>
      <w:r w:rsidR="003D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D67" w:rsidRDefault="00A53D67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должен пройти обучение и проверку знаний норм и правил работы в электроустановках и получить (подтвердить) группу по электробезопасности не ниже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D67" w:rsidRDefault="00A53D67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не зависимо от квалификации и стажа работы, не реже одного раза в полугодие, а при необходимости – чаще, должен проходить повтор</w:t>
      </w:r>
      <w:r w:rsidR="00781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инструктаж по охране труда.</w:t>
      </w:r>
      <w:r w:rsidR="0078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им требований охраны труда, а также при перерыве в работе более чем на 30 календарны</w:t>
      </w:r>
      <w:r w:rsidR="007815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он должен</w:t>
      </w:r>
      <w:r w:rsidR="0078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внеплановый инструктаж по охране труда.</w:t>
      </w:r>
    </w:p>
    <w:p w:rsidR="00781519" w:rsidRDefault="00781519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допущенный к самостоятельной работе, должен уметь:</w:t>
      </w:r>
    </w:p>
    <w:p w:rsidR="00781519" w:rsidRDefault="00781519" w:rsidP="00781519">
      <w:pPr>
        <w:tabs>
          <w:tab w:val="left" w:pos="993"/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 содержать в надлежащем санитарном состоянии здания и прилегающие к ним территории. Очищать от снега и льда территорию, тротуары, крыши, водостоки и т.д.</w:t>
      </w:r>
    </w:p>
    <w:p w:rsidR="00781519" w:rsidRDefault="00781519" w:rsidP="00781519">
      <w:pPr>
        <w:tabs>
          <w:tab w:val="left" w:pos="993"/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периодический осмотр технического состояния обслуживаемых зданий, сооружений, оборудования и механизмов, их техническое обслуживание и текучий.</w:t>
      </w:r>
    </w:p>
    <w:p w:rsidR="00781519" w:rsidRDefault="00781519" w:rsidP="00781519">
      <w:pPr>
        <w:tabs>
          <w:tab w:val="left" w:pos="993"/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текущий ремонт и техническое обслуживание систем</w:t>
      </w:r>
      <w:r w:rsidR="00D6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отопления, водоснабжения, канализации, механизмов с выполнением слесарных, паяльных и сварочных работ. Производить монтаж, демонтаж и текущий ремонт электрических сетей и электрооборудования с выполнением электротехнических работ.</w:t>
      </w:r>
    </w:p>
    <w:p w:rsidR="00D63AC7" w:rsidRDefault="00D63AC7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Рабочий, показавший неудовлетворительные знания требований безопасности при выполнении работ по </w:t>
      </w:r>
      <w:r w:rsidR="00A36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обслуживанию и ремонту зданий, к самостоятельной работе не допускается.</w:t>
      </w:r>
    </w:p>
    <w:p w:rsidR="00A36D33" w:rsidRDefault="00A36D3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направленный для участия в выполнении несвойственных ему профессии работ, должен пройти целевой инструктаж по безопасному выполнению предстоящих работ.</w:t>
      </w:r>
    </w:p>
    <w:p w:rsidR="00A36D33" w:rsidRDefault="00A36D3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Рабочему запрещается выполнять работы, к которым он не допущен в установленном порядке, а также пользоваться инструментом и оборудованием, с которым он не имеет навыков безопасного обращения.</w:t>
      </w:r>
    </w:p>
    <w:p w:rsidR="00D06C96" w:rsidRDefault="00D06C9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на рабочего могут оказывать неблагоприятное воздействие, а в основном, следующие опасные и вредные производственные факторы:</w:t>
      </w:r>
    </w:p>
    <w:p w:rsidR="00D06C96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неблагоприятные погодные условия труда (дождь, снег, ветер и т.п.) с учетом степени тяжести труда;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скольжение (вследствие увлажнения, обледенения поверхностей, по которым перемещается рабочий);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освещенность рабочей зоны (например, при работе в темное время суток или в неблагоприятных погодных условиях);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движущиеся транспортные средства (например, при уборке территории);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незащищенные подвижные элементы оборудования, машин и механизмов;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заусенцы, шероховатости (например, на поверхности инструмента, оборудования и т.п.);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кромки стекла (например, во время уборки битого стекла);</w:t>
      </w:r>
    </w:p>
    <w:p w:rsidR="002102D5" w:rsidRDefault="002102D5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ток, путь которого в случае замыкания на корпус</w:t>
      </w:r>
      <w:r w:rsidR="003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пройти через тело человека (например, при случайном контакте с оголенными, неизолированными проводами);</w:t>
      </w:r>
    </w:p>
    <w:p w:rsidR="002102D5" w:rsidRDefault="0034479F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химические вещества, входящие в состав моющих и дезинфицирующих средств (например, при промывке уличных урн);</w:t>
      </w:r>
    </w:p>
    <w:p w:rsidR="0034479F" w:rsidRDefault="0034479F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перегрузки;</w:t>
      </w:r>
    </w:p>
    <w:p w:rsidR="0034479F" w:rsidRDefault="0034479F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рабочего места на высоте относительно земли (например, при уборке снега с крыши);</w:t>
      </w:r>
    </w:p>
    <w:p w:rsidR="0034479F" w:rsidRDefault="0034479F" w:rsidP="00DE33A4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неудобная рабочая поза (например, при длительной работе в согнутом состоянии);</w:t>
      </w:r>
    </w:p>
    <w:p w:rsidR="0034479F" w:rsidRDefault="0034479F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случаев травматизма и заболеваний рабочему следует пользоваться спецодеждой,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 от воздействия опасных и вр</w:t>
      </w:r>
      <w:r w:rsidR="006A2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едных производственных факторов согласно приказа Министерства труда и социальной защиты РФ                от 09.12.2014 г. № 997:</w:t>
      </w:r>
    </w:p>
    <w:p w:rsidR="006A2A85" w:rsidRDefault="006A2A85" w:rsidP="006A2A85">
      <w:pPr>
        <w:pStyle w:val="FR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6A2A85">
        <w:rPr>
          <w:sz w:val="28"/>
          <w:szCs w:val="28"/>
        </w:rPr>
        <w:t xml:space="preserve">костюм для защиты от общих производственных загрязнений                              и механических воздействий, 1 шт. на год </w:t>
      </w:r>
    </w:p>
    <w:p w:rsidR="006A2A85" w:rsidRPr="006A2A85" w:rsidRDefault="006A2A85" w:rsidP="006A2A85">
      <w:pPr>
        <w:pStyle w:val="FR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6A2A85">
        <w:rPr>
          <w:sz w:val="28"/>
          <w:szCs w:val="28"/>
        </w:rPr>
        <w:t xml:space="preserve">сапоги резиновые с защитным </w:t>
      </w:r>
      <w:proofErr w:type="spellStart"/>
      <w:r w:rsidRPr="006A2A85">
        <w:rPr>
          <w:sz w:val="28"/>
          <w:szCs w:val="28"/>
        </w:rPr>
        <w:t>подноском</w:t>
      </w:r>
      <w:proofErr w:type="spellEnd"/>
      <w:r w:rsidRPr="006A2A85">
        <w:rPr>
          <w:sz w:val="28"/>
          <w:szCs w:val="28"/>
        </w:rPr>
        <w:t xml:space="preserve">, 1 пара на 1 год; </w:t>
      </w:r>
    </w:p>
    <w:p w:rsidR="006A2A85" w:rsidRPr="005A2E15" w:rsidRDefault="006A2A85" w:rsidP="006A2A85">
      <w:pPr>
        <w:pStyle w:val="FR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5A2E15">
        <w:rPr>
          <w:sz w:val="28"/>
          <w:szCs w:val="28"/>
        </w:rPr>
        <w:t xml:space="preserve">перчатки с </w:t>
      </w:r>
      <w:r>
        <w:rPr>
          <w:sz w:val="28"/>
          <w:szCs w:val="28"/>
        </w:rPr>
        <w:t>полимер</w:t>
      </w:r>
      <w:r w:rsidRPr="005A2E15">
        <w:rPr>
          <w:sz w:val="28"/>
          <w:szCs w:val="28"/>
        </w:rPr>
        <w:t>ным покрытием</w:t>
      </w:r>
      <w:r>
        <w:rPr>
          <w:sz w:val="28"/>
          <w:szCs w:val="28"/>
        </w:rPr>
        <w:t xml:space="preserve"> 6 пар на год;</w:t>
      </w:r>
      <w:r w:rsidRPr="005A2E15">
        <w:rPr>
          <w:sz w:val="28"/>
          <w:szCs w:val="28"/>
        </w:rPr>
        <w:t xml:space="preserve"> </w:t>
      </w:r>
    </w:p>
    <w:p w:rsidR="006A2A85" w:rsidRDefault="006A2A85" w:rsidP="006A2A85">
      <w:pPr>
        <w:pStyle w:val="FR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5A2E15">
        <w:rPr>
          <w:sz w:val="28"/>
          <w:szCs w:val="28"/>
        </w:rPr>
        <w:t xml:space="preserve">перчатки </w:t>
      </w:r>
      <w:r>
        <w:rPr>
          <w:sz w:val="28"/>
          <w:szCs w:val="28"/>
        </w:rPr>
        <w:t>резиновые или из полимерных материалов, 12 пар на год;</w:t>
      </w:r>
    </w:p>
    <w:p w:rsidR="006A2A85" w:rsidRDefault="006A2A85" w:rsidP="006A2A85">
      <w:pPr>
        <w:pStyle w:val="FR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4A4D">
        <w:rPr>
          <w:sz w:val="28"/>
          <w:szCs w:val="28"/>
        </w:rPr>
        <w:t>редство индивидуальной защиты органов дыхания фильтрующее</w:t>
      </w:r>
      <w:r>
        <w:rPr>
          <w:sz w:val="28"/>
          <w:szCs w:val="28"/>
        </w:rPr>
        <w:t>, до износа;</w:t>
      </w:r>
    </w:p>
    <w:p w:rsidR="006A2A85" w:rsidRDefault="006A2A85" w:rsidP="006A2A85">
      <w:pPr>
        <w:pStyle w:val="FR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щиток защитный лицевой или очки защитные, до износа;</w:t>
      </w:r>
    </w:p>
    <w:p w:rsidR="006A2A85" w:rsidRPr="00032516" w:rsidRDefault="006A2A85" w:rsidP="006A2A85">
      <w:pPr>
        <w:pStyle w:val="a5"/>
        <w:numPr>
          <w:ilvl w:val="0"/>
          <w:numId w:val="12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16">
        <w:rPr>
          <w:rFonts w:ascii="Times New Roman" w:hAnsi="Times New Roman" w:cs="Times New Roman"/>
          <w:sz w:val="28"/>
          <w:szCs w:val="28"/>
        </w:rPr>
        <w:t>смывающие средства: мыло туалетное 200 гр. или жидкое моющее средство 250 мл. (пункт 7 Типовых норм приказа № 1122н)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A85" w:rsidRDefault="006A2A85" w:rsidP="006A2A85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F" w:rsidRDefault="0034479F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возможности возникновения пожара рабочий должен соблюдать требования пожарной безопасности сам </w:t>
      </w:r>
      <w:r w:rsidR="00A02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допускать нарушения этих требований другими работниками.</w:t>
      </w:r>
    </w:p>
    <w:p w:rsidR="00A02235" w:rsidRDefault="00A02235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обязан соблюдать трудовую и производственную дисциплину, правила внутреннего трудового распорядка. Следует помнить, что</w:t>
      </w:r>
      <w:r w:rsidR="00B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спиртных напитков, как правило, приводит к несча</w:t>
      </w:r>
      <w:r w:rsidR="00427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 случаям.</w:t>
      </w:r>
    </w:p>
    <w:p w:rsidR="00427758" w:rsidRDefault="00427758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кем-либо из работников произошел несчастный случай, то пострадавшему необходимо оказать первую помощь, сообщить о случившемся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и сохранить обстановку происшествия, если это не создает опасности для окружающих.</w:t>
      </w:r>
    </w:p>
    <w:p w:rsidR="00427758" w:rsidRDefault="00427758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при необходимости, должен уметь оказать первую помощь, пользоваться медицинской аптечкой.</w:t>
      </w:r>
    </w:p>
    <w:p w:rsidR="00427758" w:rsidRDefault="00427758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возможности заболеваний рабочему следует соблюдать правила личной гигиены, в том числе, перед приемом пищи необходимо тщательно мыть руки с мылом.</w:t>
      </w:r>
    </w:p>
    <w:p w:rsidR="00427758" w:rsidRDefault="00B56BC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ответственности.</w:t>
      </w:r>
    </w:p>
    <w:p w:rsidR="00B56BCE" w:rsidRPr="00C34612" w:rsidRDefault="00B56BCE" w:rsidP="00B56BCE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CE" w:rsidRPr="006A2A85" w:rsidRDefault="00B56BCE" w:rsidP="006A2A85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</w:p>
    <w:p w:rsidR="006A2A85" w:rsidRPr="00C34612" w:rsidRDefault="006A2A85" w:rsidP="006A2A85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CE" w:rsidRDefault="00B56BC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рабочий должен надеть специальную одежду и специальную обувь; при необходимости, подготовить средства индивидуальной защиты от воздействия опасных и вредных производственных факторов.</w:t>
      </w:r>
    </w:p>
    <w:p w:rsidR="00B56BCE" w:rsidRDefault="00B56BC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Спецодежда должна быть соответствующего размера, чистой и не стеснять движения.</w:t>
      </w:r>
    </w:p>
    <w:p w:rsidR="00B56BCE" w:rsidRDefault="00B56BC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рабочий должен проверить наличие и исправность инструмента, вспомогательных приспособлений и механизмов</w:t>
      </w:r>
      <w:r w:rsidR="0014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14F" w:rsidRDefault="0014414F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приступать к работе следует проверить состояние рабочей зоны; если она загромождена, необходимо принять меры к ее очистке и обеспечить наличие свободного прохода.</w:t>
      </w:r>
    </w:p>
    <w:p w:rsidR="0014414F" w:rsidRDefault="0014414F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рабочему следует убедиться в том, что ничего не мешает безопасному выполнению работ и оценить достаточность освещения рабочей зоны.</w:t>
      </w:r>
    </w:p>
    <w:p w:rsidR="0014414F" w:rsidRDefault="0014414F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не должен приступать к работе, если у него имеются сомнения в обеспечении безопасности при выполнении предстоящей работы.</w:t>
      </w:r>
    </w:p>
    <w:p w:rsidR="0014414F" w:rsidRPr="00C34612" w:rsidRDefault="0014414F" w:rsidP="0014414F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663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4F" w:rsidRDefault="0014414F" w:rsidP="006E7FA3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right="-57" w:firstLine="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работы</w:t>
      </w:r>
    </w:p>
    <w:p w:rsidR="006E7FA3" w:rsidRPr="00C34612" w:rsidRDefault="006E7FA3" w:rsidP="006E7FA3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832"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414F" w:rsidRDefault="0014414F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проезжей части либо возле нее рабочему необходимо проявлять особое внимание к движущемуся автотранспорту; при этом, для предупреждения несчастных случаев, следует пользоваться сигнальным </w:t>
      </w:r>
      <w:r w:rsidR="006E7F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жилетом</w:t>
      </w:r>
      <w:r w:rsidR="00475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779" w:rsidRDefault="00475779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рабочему необходимо постоянно обращать внимание на состояние поверхностей, по которым он перемещается. Во избежание несчастных случаев следует соблюдать осторожность при передвижении по скользкой поверхности.</w:t>
      </w:r>
    </w:p>
    <w:p w:rsidR="00475779" w:rsidRDefault="00475779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рабочему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т.п.) и в темное время суток.</w:t>
      </w:r>
    </w:p>
    <w:p w:rsidR="00475779" w:rsidRDefault="00475779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головы, рабочему нужно быть внимательным при передвижении возл</w:t>
      </w:r>
      <w:r w:rsidR="00ED47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низкорасположенных конструктивных частей здания.</w:t>
      </w:r>
    </w:p>
    <w:p w:rsidR="00ED47D3" w:rsidRDefault="00ED47D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обслуживании и ремонте высокорасположенных конструктивных элементов здания следует пользоваться исправными стремянками, лестницами; для предупреждения несчастных случаев в результате падения с высоты нельзя пользоваться вместо лестниц и стремянок случайными подставками, ящиками и другими, не предназначенными для этого предметами.</w:t>
      </w:r>
    </w:p>
    <w:p w:rsidR="00ED47D3" w:rsidRDefault="00ED47D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Деревянные переносные лестницы и стремянки должны быть изготовлены из выдержанных сухих пиломатериалов хвойных пород без сучков.</w:t>
      </w:r>
    </w:p>
    <w:p w:rsidR="00ED47D3" w:rsidRDefault="00ED47D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B0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деревянные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 и стремянки</w:t>
      </w:r>
      <w:r w:rsidR="00B03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сбитые гвоздями, без крепления тетивы болтами и без врезки ступенек в тетивы.</w:t>
      </w:r>
    </w:p>
    <w:p w:rsidR="00B03E28" w:rsidRDefault="00B03E28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концы лестницы (стремянки) должны быть оборудованы противоскользящими устройствами (например, заостренными или резиновыми</w:t>
      </w:r>
      <w:r w:rsidR="0020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наконечниками).</w:t>
      </w:r>
    </w:p>
    <w:p w:rsidR="00200877" w:rsidRDefault="00200877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 на лестнице или стремянке, нужно обеспечить ее устойчивость, а затем</w:t>
      </w:r>
      <w:r w:rsidR="00A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осмотра и опробования убедиться в том, что она не может соскочить с места или быть сдвинута случайно.</w:t>
      </w:r>
    </w:p>
    <w:p w:rsidR="00A92E3E" w:rsidRDefault="00A92E3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установить лестницу или стремянку против входной двери, то нужно, чтобы другой работник подстраховывал и охранял ее от толчков.</w:t>
      </w:r>
    </w:p>
    <w:p w:rsidR="00A92E3E" w:rsidRDefault="00A92E3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штукатурных, малярных работ рабочему следует организовать свое рабочее место таким образом, чтобы обеспечить максимально удобное положение тела во время работы и по возможности исключить длительную работу в согнутом положении, на корточках или в напряженно вытянутом положении.</w:t>
      </w:r>
    </w:p>
    <w:p w:rsidR="00AE7952" w:rsidRDefault="00AE7952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плотничных работ рабочему необходимо выполнять следующие меры безопасности:</w:t>
      </w:r>
    </w:p>
    <w:p w:rsidR="00AE7952" w:rsidRDefault="00AE7952" w:rsidP="00DE33A4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пилении доски рабочему следует левой рукой поддерживать распиливаемую доску;</w:t>
      </w:r>
    </w:p>
    <w:p w:rsidR="00AE7952" w:rsidRDefault="00AE7952" w:rsidP="00DE33A4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пилении следует делать движение "вразмах", т.е. прижимать пилу ко дну распила при движении вниз и несколько отводить ее в сторону при движении вверх (холостой ход);</w:t>
      </w:r>
    </w:p>
    <w:p w:rsidR="00AE7952" w:rsidRDefault="00AE7952" w:rsidP="00DE33A4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пилить нужно ровно, без резких движений и сильных нажимов и без перекосов, так как при перекосе полотно может защемиться в пропиле;</w:t>
      </w:r>
    </w:p>
    <w:p w:rsidR="00AE7952" w:rsidRDefault="00AE7952" w:rsidP="00DE33A4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ставить палец или руку у пропила для направления пилы по риске</w:t>
      </w:r>
      <w:r w:rsidR="00873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906" w:rsidRDefault="00873906" w:rsidP="00DE33A4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распиливании </w:t>
      </w:r>
      <w:r w:rsidR="00146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быть прочно укреплен;</w:t>
      </w:r>
    </w:p>
    <w:p w:rsidR="0014657C" w:rsidRDefault="0014657C" w:rsidP="00DE33A4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 материал на колено не разрешается.</w:t>
      </w:r>
    </w:p>
    <w:p w:rsidR="00C84CAB" w:rsidRDefault="00C84CAB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стамеской удары киянкой или молотком нужно наносить строго по центру; стамеской можно работать и другим способом: право</w:t>
      </w:r>
      <w:r w:rsidR="003709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нажимать на торец стамески, а левой прижимать полотно к древесине, направляя ее в нужном направлении.</w:t>
      </w:r>
    </w:p>
    <w:p w:rsidR="00C84CAB" w:rsidRDefault="00C84CAB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резании стамеской во избежание ранения </w:t>
      </w:r>
      <w:r w:rsidR="0037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поддерживать обрабатываемый предмет по направлению движения лезвия стамески, нельзя также резать на себя и на весу.</w:t>
      </w:r>
    </w:p>
    <w:p w:rsidR="0037091B" w:rsidRDefault="0037091B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напильниками, ра</w:t>
      </w:r>
      <w:r w:rsidR="008041E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пилями и подобными инструментами можно только при наличии у них ручек, охваченных металлическими кольцами.</w:t>
      </w:r>
    </w:p>
    <w:p w:rsidR="008041E3" w:rsidRDefault="008041E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топором, во избежание серьезных травм, необходимо занять правильное положение: обтесываемая деталь должна находиться между ног, ногу со стороны отесываемой поверхности следует отставить дальше от детали; обрабатываемая деталь должна быть прочно установлена на подкладках.</w:t>
      </w:r>
    </w:p>
    <w:p w:rsidR="008041E3" w:rsidRDefault="008041E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Рукоятки топоров и других инструментов должны быть сделаны из древесины твердых и вязких пород; поверхность рукояток и ручек должна быть гладкой, без сучков и острых углов.</w:t>
      </w:r>
    </w:p>
    <w:p w:rsidR="00C34612" w:rsidRDefault="00C34612" w:rsidP="00C34612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663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E3" w:rsidRDefault="008041E3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Рукоятки молотков должны иметь по всей длине в сечении овальную форму; к свободному концу рукоятки должны несколько утолщаться </w:t>
      </w:r>
      <w:r w:rsidR="00C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выскальзывания из рук; ось рукоятки должна быть строго перпендикулярна продольной оси инструмента.</w:t>
      </w:r>
    </w:p>
    <w:p w:rsidR="00C21C96" w:rsidRDefault="00C21C9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 молотков должны иметь гладкую, слегка выпуклую поверхность без косины, сколов, выбоин, трещин и заусенцев.</w:t>
      </w:r>
    </w:p>
    <w:p w:rsidR="00C21C96" w:rsidRDefault="00C21C9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Клинья для укрепления ударного инструмента на рукоятке должны выполняться из мягкой стали, и иметь насечки (ерши).</w:t>
      </w:r>
    </w:p>
    <w:p w:rsidR="000032B1" w:rsidRDefault="000032B1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монтажа, демонтажа и текущего ремонта электрический сетей и электрооборудования рабочий должен выполнять следующие требования безопасности:</w:t>
      </w:r>
    </w:p>
    <w:p w:rsidR="000032B1" w:rsidRDefault="000032B1" w:rsidP="00DE33A4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right="-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отсутствие напряжения следует указателем напряжения заводского изготовления, исправность которого должна быть установлена перед его применением;</w:t>
      </w:r>
    </w:p>
    <w:p w:rsidR="000032B1" w:rsidRDefault="000032B1" w:rsidP="00DE33A4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электрозащитных средств (например, указателя напряжения, ручного инструмента и т.п.) рабочий не должен приближаться к токоведущим частям на расстояние меньше длины изолирующей части этих средств;</w:t>
      </w:r>
    </w:p>
    <w:p w:rsidR="000032B1" w:rsidRDefault="000032B1" w:rsidP="00DE33A4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следует применять ручной инструмент только с изолирующими ручками; у отверток, кроме того, должен быть изолирован стержень;</w:t>
      </w:r>
    </w:p>
    <w:p w:rsidR="000032B1" w:rsidRDefault="000032B1" w:rsidP="00DE33A4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выполнения работы в электроустановках необходимо все питающие напряжения с этого оборудования снять, на разъединители и рубильники вывесить плакаты "Не включать – работают люди"</w:t>
      </w:r>
      <w:r w:rsidR="00034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139" w:rsidRDefault="00034139" w:rsidP="00DE33A4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оставлять неизолированные концы проводов или кабелей после демонтажа осветительной арматуры, электродвигателей или других электроустановок.</w:t>
      </w:r>
    </w:p>
    <w:p w:rsidR="00034139" w:rsidRDefault="00034139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выполнения пайки проводов или деталей с использованием оловянно-свинцовых припоев типа ПОС, необходимо иметь в виду и соблюдать следующие меры предосторожности:</w:t>
      </w:r>
    </w:p>
    <w:p w:rsidR="00034139" w:rsidRDefault="00034139" w:rsidP="00DE33A4">
      <w:pPr>
        <w:pStyle w:val="a5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</w:t>
      </w:r>
      <w:r w:rsidR="0067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 лица и глаз отлетевшими частицами расплавленного припоя, следует пользоваться пинцетом для поддержания припаиваемых проводов, деталей;</w:t>
      </w:r>
    </w:p>
    <w:p w:rsidR="006775CE" w:rsidRDefault="006775CE" w:rsidP="00DE33A4">
      <w:pPr>
        <w:pStyle w:val="a5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возникновения пожара следует соблюдать осторожность при работе с электрическим паяльником и пользоваться специальными подставками.</w:t>
      </w:r>
    </w:p>
    <w:p w:rsidR="006775CE" w:rsidRDefault="006775C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работы понадобилось использовать ручной электроинструмент</w:t>
      </w:r>
      <w:r w:rsidR="00FA5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этом случае необходимо знать и выполнять следующие основные меры электробезопасности:</w:t>
      </w:r>
    </w:p>
    <w:p w:rsidR="00FA5DB3" w:rsidRDefault="00F372C1" w:rsidP="00DE33A4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 или кабели ручного электроинструмента должны по возможности подвешиваться;</w:t>
      </w:r>
    </w:p>
    <w:p w:rsidR="00F372C1" w:rsidRDefault="00F372C1" w:rsidP="00DE33A4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возможности замыканий непосредственное соприкосновение проводов и кабелей с металлическими, горячими и влажными поверхностями или предметами не допускается;</w:t>
      </w:r>
    </w:p>
    <w:p w:rsidR="00F372C1" w:rsidRDefault="00F372C1" w:rsidP="00DE33A4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каких-либо неисправностей работа ручным электроинструментом должна быть немедленно прекращена;</w:t>
      </w:r>
    </w:p>
    <w:p w:rsidR="00F372C1" w:rsidRDefault="00F372C1" w:rsidP="00DE33A4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внезапного прекращения подачи электроэнергии во время работы электроинструмента или во время перерыва в работе его следует отсоединить от питающей электрической сети.</w:t>
      </w:r>
    </w:p>
    <w:p w:rsidR="008B07FE" w:rsidRPr="00C34612" w:rsidRDefault="008B07FE" w:rsidP="008B07FE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7FE" w:rsidRPr="006E7FA3" w:rsidRDefault="008B07FE" w:rsidP="006E7FA3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right="-57" w:hanging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охраны труда в аварийных ситуациях</w:t>
      </w:r>
    </w:p>
    <w:p w:rsidR="006E7FA3" w:rsidRPr="00C34612" w:rsidRDefault="006E7FA3" w:rsidP="006E7FA3">
      <w:pPr>
        <w:pStyle w:val="a5"/>
        <w:tabs>
          <w:tab w:val="left" w:pos="993"/>
          <w:tab w:val="left" w:pos="1134"/>
          <w:tab w:val="left" w:pos="1276"/>
        </w:tabs>
        <w:spacing w:after="0" w:line="240" w:lineRule="auto"/>
        <w:ind w:left="786"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7FE" w:rsidRDefault="008B07F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 требований охраны труда, которые создают угрозу здоровью или личной безопасности,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D71D86" w:rsidRDefault="00D71D8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процессе работы неисправностей применяемого инструмента или оборудования работу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 w:rsidR="00D71D86" w:rsidRDefault="00D71D8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необходимо немедленно сообщить об этом в пожарную охрану по телефону 01, руководителю, и приступить к тушению очага возгорания имеющимися средствами пожаротушения.</w:t>
      </w:r>
    </w:p>
    <w:p w:rsidR="00D71D86" w:rsidRDefault="00D71D8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несчастном случае, отравлении, внезапном заболевании немедленно поставить в известность своего руководителя, который орга</w:t>
      </w:r>
      <w:r w:rsidR="003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низует оказание первой помощи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необходимости, направит в медицинский пункт.</w:t>
      </w:r>
    </w:p>
    <w:p w:rsidR="00D71D86" w:rsidRDefault="00D71D8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</w:t>
      </w:r>
      <w:r w:rsidR="003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грязном перевязочном материале</w:t>
      </w:r>
      <w:r w:rsidR="0033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BC7" w:rsidRDefault="00DA5BC7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первую помощь при ранении, соблюдать следующие правила:</w:t>
      </w:r>
    </w:p>
    <w:p w:rsidR="00DA5BC7" w:rsidRDefault="00DA5BC7" w:rsidP="00DE33A4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1C1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промывать рану водой или лекарственным препаратом, засыпать порошком и смазывать мазями – это препятствует заживлению раны, вызывает нагноение и способствует занесению в нее грязи с поверхности кожи.</w:t>
      </w:r>
    </w:p>
    <w:p w:rsidR="001C1E4E" w:rsidRDefault="001C1E4E" w:rsidP="00DE33A4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грязь с кожи вокруг раны, очищая рану от краев наружу, чтобы не загрязнить рану; очищенный участок кожи смазать йодом и наложить повязку.</w:t>
      </w:r>
    </w:p>
    <w:p w:rsidR="001C1E4E" w:rsidRDefault="001C1E4E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первой помощи при ранении необходимо вскрыть имеющийся в аптеке перевязочный пакет.</w:t>
      </w:r>
    </w:p>
    <w:p w:rsidR="00CA5570" w:rsidRDefault="00A45060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перевязочного материала не следует касаться руками той его части, которая должна быть наложена непосредственно на рану; если перевязочного пакета нет, можно использовать чистый платок, ткань и т.п.; накладывать вату на рану нельзя.</w:t>
      </w:r>
    </w:p>
    <w:p w:rsidR="00A45060" w:rsidRDefault="00A45060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 место ткани, которое накладывается на рану, нужно накапать несколько капель йода, чтобы получилось пятно размером больше раны, а затем положить ткань на рану; оказывающий помощь должен вымыть руки или смазать пальцы йодом; прикасаться к самой ране даже вымытыми руками нельзя.</w:t>
      </w:r>
    </w:p>
    <w:p w:rsidR="00A45060" w:rsidRDefault="00A45060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медикаменты, которые должны храниться в аптечке.</w:t>
      </w:r>
    </w:p>
    <w:p w:rsidR="00A45060" w:rsidRDefault="00824A70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должна быть укомплектована перевязочными материалами и медикаментами и находиться на видном и доступном месте.</w:t>
      </w:r>
    </w:p>
    <w:p w:rsidR="00824A70" w:rsidRDefault="00824A70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следует осуществлять в следующей последовательности:</w:t>
      </w:r>
    </w:p>
    <w:p w:rsidR="00824A70" w:rsidRDefault="00824A70" w:rsidP="00DE33A4">
      <w:pPr>
        <w:pStyle w:val="a5"/>
        <w:numPr>
          <w:ilvl w:val="2"/>
          <w:numId w:val="1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ушибах и растяжении связок:</w:t>
      </w:r>
    </w:p>
    <w:p w:rsidR="00824A70" w:rsidRDefault="00824A70" w:rsidP="00DE33A4">
      <w:pPr>
        <w:pStyle w:val="a5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боли и предупреждения кровоизлияния следует прикладывать "холод";</w:t>
      </w:r>
    </w:p>
    <w:p w:rsidR="00824A70" w:rsidRDefault="00824A70" w:rsidP="00DE33A4">
      <w:pPr>
        <w:pStyle w:val="a5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тугую повязку;</w:t>
      </w:r>
    </w:p>
    <w:p w:rsidR="00824A70" w:rsidRDefault="00824A70" w:rsidP="00DE33A4">
      <w:pPr>
        <w:pStyle w:val="a5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ушибленному месту создать покой;</w:t>
      </w:r>
    </w:p>
    <w:p w:rsidR="00824A70" w:rsidRDefault="00824A70" w:rsidP="00DE33A4">
      <w:pPr>
        <w:pStyle w:val="a5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смазывать ушибленное место йодом, растирать и накладывать согревающий компресс, это лишь усиливает боль;</w:t>
      </w:r>
    </w:p>
    <w:p w:rsidR="00824A70" w:rsidRDefault="00824A70" w:rsidP="00DE33A4">
      <w:pPr>
        <w:pStyle w:val="a5"/>
        <w:numPr>
          <w:ilvl w:val="2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переломах и вывихах:</w:t>
      </w:r>
    </w:p>
    <w:p w:rsidR="00824A70" w:rsidRDefault="005702B3" w:rsidP="00DE33A4">
      <w:pPr>
        <w:pStyle w:val="a5"/>
        <w:numPr>
          <w:ilvl w:val="0"/>
          <w:numId w:val="9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right="-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пострадавшему покой поврежденной конечности;</w:t>
      </w:r>
    </w:p>
    <w:p w:rsidR="005702B3" w:rsidRDefault="005702B3" w:rsidP="00DE33A4">
      <w:pPr>
        <w:pStyle w:val="a5"/>
        <w:numPr>
          <w:ilvl w:val="0"/>
          <w:numId w:val="9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открытом переломе вначале остановить кровотечение и наложить стерильную повязку, затем наложить шину;</w:t>
      </w:r>
    </w:p>
    <w:p w:rsidR="00824A70" w:rsidRDefault="005702B3" w:rsidP="00DE33A4">
      <w:pPr>
        <w:pStyle w:val="a5"/>
        <w:numPr>
          <w:ilvl w:val="0"/>
          <w:numId w:val="9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закрытом переломе следует наложить шину поверх одежды пострадавшего;</w:t>
      </w:r>
    </w:p>
    <w:p w:rsidR="005702B3" w:rsidRDefault="00E76A51" w:rsidP="00DE33A4">
      <w:pPr>
        <w:pStyle w:val="a5"/>
        <w:numPr>
          <w:ilvl w:val="0"/>
          <w:numId w:val="9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right="-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пере</w:t>
      </w:r>
      <w:r w:rsidR="005555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 прикладывать "холод";</w:t>
      </w:r>
    </w:p>
    <w:p w:rsidR="005555AD" w:rsidRDefault="005555AD" w:rsidP="00DE33A4">
      <w:pPr>
        <w:pStyle w:val="a5"/>
        <w:numPr>
          <w:ilvl w:val="0"/>
          <w:numId w:val="9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right="-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пытаться самому править вывих, сделать это может только врач.</w:t>
      </w:r>
    </w:p>
    <w:p w:rsidR="005555AD" w:rsidRPr="00C34612" w:rsidRDefault="005555AD" w:rsidP="005555AD">
      <w:pPr>
        <w:pStyle w:val="a5"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5AD" w:rsidRDefault="005555AD" w:rsidP="00F12850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по окончании работы</w:t>
      </w:r>
    </w:p>
    <w:p w:rsidR="00F12850" w:rsidRPr="00C34612" w:rsidRDefault="00F12850" w:rsidP="00F12850">
      <w:pPr>
        <w:pStyle w:val="a5"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5AD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отключить от сети все электроприборы, убрать в места хранения инструмент, предварительно протерев его от пыли и грязи.</w:t>
      </w:r>
    </w:p>
    <w:p w:rsidR="00AF7146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во время работы инвентарь и приспособления сложить в специально отведенное для них место.</w:t>
      </w:r>
    </w:p>
    <w:p w:rsidR="00AF7146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вывезти мусор, накопившийся во время работы.</w:t>
      </w:r>
    </w:p>
    <w:p w:rsidR="00AF7146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снять спецодежду,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средства индивидуальной защиты и убрать их в установл</w:t>
      </w:r>
      <w:r w:rsidR="006E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место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146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замеченных в процессе работы неполадках и неисправностях применяемого инструмента и оборудования, а также о других нарушениях требований охраны труда сообщить своему непосредственному руководителю.</w:t>
      </w:r>
    </w:p>
    <w:p w:rsidR="00AF7146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тщательно вымыть руки теплой </w:t>
      </w:r>
      <w:r w:rsidR="00DE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с мылом.</w:t>
      </w:r>
    </w:p>
    <w:p w:rsidR="00DE33A4" w:rsidRDefault="00AF7146" w:rsidP="00DE33A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right="-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перемещаться безопасным путем с учетом движущихся транспортных средств, в соответствии с требованиями безопасности при передвижении по территории учреждения.</w:t>
      </w:r>
    </w:p>
    <w:p w:rsidR="00DE33A4" w:rsidRDefault="00DE33A4" w:rsidP="00DE33A4">
      <w:p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A4" w:rsidRDefault="00DE33A4" w:rsidP="00DE33A4">
      <w:p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FD" w:rsidRPr="008879FD" w:rsidRDefault="008879FD" w:rsidP="008879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</w:p>
    <w:p w:rsidR="008879FD" w:rsidRPr="008879FD" w:rsidRDefault="008879FD" w:rsidP="008879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учреждения                                                        И.А. Дмитриев</w:t>
      </w:r>
    </w:p>
    <w:p w:rsidR="008879FD" w:rsidRPr="008879FD" w:rsidRDefault="008879FD" w:rsidP="008879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FD" w:rsidRPr="008879FD" w:rsidRDefault="008879FD" w:rsidP="008879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Согласовал:</w:t>
      </w:r>
    </w:p>
    <w:p w:rsidR="008879FD" w:rsidRPr="008879FD" w:rsidRDefault="008879FD" w:rsidP="008879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охране труда </w:t>
      </w:r>
      <w:proofErr w:type="gramStart"/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учреждения:   </w:t>
      </w:r>
      <w:proofErr w:type="gramEnd"/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Л.В. Николаенко</w:t>
      </w:r>
    </w:p>
    <w:p w:rsidR="008879FD" w:rsidRPr="008879FD" w:rsidRDefault="008879FD" w:rsidP="008879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учреждения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В.В. </w:t>
      </w:r>
      <w:proofErr w:type="spellStart"/>
      <w:r w:rsidRPr="00887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Шабельникова</w:t>
      </w:r>
      <w:proofErr w:type="spellEnd"/>
    </w:p>
    <w:p w:rsidR="00F12850" w:rsidRDefault="00F12850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79FD" w:rsidRDefault="008879FD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612" w:rsidRDefault="00C34612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2850" w:rsidRDefault="00F12850" w:rsidP="00F128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3260"/>
        <w:gridCol w:w="390"/>
        <w:gridCol w:w="2729"/>
        <w:gridCol w:w="1275"/>
        <w:gridCol w:w="1701"/>
      </w:tblGrid>
      <w:tr w:rsidR="00F12850" w:rsidTr="00F12850">
        <w:tc>
          <w:tcPr>
            <w:tcW w:w="41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850" w:rsidRDefault="00F12850">
            <w:pPr>
              <w:spacing w:before="120" w:after="0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инструкцией по охране труда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2850" w:rsidRDefault="00F12850" w:rsidP="006E7FA3">
            <w:pPr>
              <w:keepNext/>
              <w:spacing w:before="80" w:after="0" w:line="280" w:lineRule="exact"/>
              <w:ind w:right="7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7FA3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по комплексному обслуживанию   </w:t>
            </w:r>
          </w:p>
        </w:tc>
      </w:tr>
      <w:tr w:rsidR="00F12850" w:rsidTr="00F12850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850" w:rsidRDefault="006E7F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 зданий</w:t>
            </w:r>
          </w:p>
        </w:tc>
      </w:tr>
      <w:tr w:rsidR="00F12850" w:rsidTr="00F12850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850" w:rsidRDefault="00F128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Инструкцию изучил и обязуюсь выполнять:</w:t>
            </w:r>
          </w:p>
        </w:tc>
      </w:tr>
      <w:tr w:rsidR="00F12850" w:rsidTr="00F12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850" w:rsidTr="00F12850">
        <w:trPr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 w:rsidP="00F1285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0" w:rsidRDefault="00F12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2850" w:rsidRDefault="00F12850" w:rsidP="00F128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F12850" w:rsidSect="00C34612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3B5"/>
    <w:multiLevelType w:val="hybridMultilevel"/>
    <w:tmpl w:val="531601C8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74"/>
    <w:multiLevelType w:val="hybridMultilevel"/>
    <w:tmpl w:val="EEBAF9EE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23D"/>
    <w:multiLevelType w:val="hybridMultilevel"/>
    <w:tmpl w:val="82B4D910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AB2"/>
    <w:multiLevelType w:val="hybridMultilevel"/>
    <w:tmpl w:val="6A84E688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7FA"/>
    <w:multiLevelType w:val="hybridMultilevel"/>
    <w:tmpl w:val="D0DE5156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29F"/>
    <w:multiLevelType w:val="hybridMultilevel"/>
    <w:tmpl w:val="D3AE66E0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306"/>
    <w:multiLevelType w:val="multilevel"/>
    <w:tmpl w:val="A31E58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A32AE0"/>
    <w:multiLevelType w:val="multilevel"/>
    <w:tmpl w:val="326E12F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3" w:hanging="2160"/>
      </w:pPr>
      <w:rPr>
        <w:rFonts w:hint="default"/>
      </w:rPr>
    </w:lvl>
  </w:abstractNum>
  <w:abstractNum w:abstractNumId="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870609"/>
    <w:multiLevelType w:val="hybridMultilevel"/>
    <w:tmpl w:val="277C17B6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96318"/>
    <w:multiLevelType w:val="hybridMultilevel"/>
    <w:tmpl w:val="9F6C71F2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77B8"/>
    <w:multiLevelType w:val="hybridMultilevel"/>
    <w:tmpl w:val="3B9E972C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9D"/>
    <w:rsid w:val="000032B1"/>
    <w:rsid w:val="00034139"/>
    <w:rsid w:val="00041FC2"/>
    <w:rsid w:val="000C3AFF"/>
    <w:rsid w:val="000E3F7E"/>
    <w:rsid w:val="001068BC"/>
    <w:rsid w:val="00107445"/>
    <w:rsid w:val="0014414F"/>
    <w:rsid w:val="0014657C"/>
    <w:rsid w:val="0017477B"/>
    <w:rsid w:val="001C1E4E"/>
    <w:rsid w:val="001E6D77"/>
    <w:rsid w:val="00200877"/>
    <w:rsid w:val="002102D5"/>
    <w:rsid w:val="00237DED"/>
    <w:rsid w:val="002645DB"/>
    <w:rsid w:val="00285A2B"/>
    <w:rsid w:val="002B3593"/>
    <w:rsid w:val="00310490"/>
    <w:rsid w:val="00327266"/>
    <w:rsid w:val="00331DC3"/>
    <w:rsid w:val="0034479F"/>
    <w:rsid w:val="0037091B"/>
    <w:rsid w:val="003D16C8"/>
    <w:rsid w:val="00427758"/>
    <w:rsid w:val="00450534"/>
    <w:rsid w:val="00475779"/>
    <w:rsid w:val="00500535"/>
    <w:rsid w:val="005555AD"/>
    <w:rsid w:val="005702B3"/>
    <w:rsid w:val="005A78E1"/>
    <w:rsid w:val="005B5AF1"/>
    <w:rsid w:val="00604CD8"/>
    <w:rsid w:val="006775CE"/>
    <w:rsid w:val="00694EBF"/>
    <w:rsid w:val="006A2A85"/>
    <w:rsid w:val="006E7FA3"/>
    <w:rsid w:val="006F155E"/>
    <w:rsid w:val="006F18FA"/>
    <w:rsid w:val="00747A03"/>
    <w:rsid w:val="007553F4"/>
    <w:rsid w:val="00781519"/>
    <w:rsid w:val="007F2B45"/>
    <w:rsid w:val="008041E3"/>
    <w:rsid w:val="00822B5E"/>
    <w:rsid w:val="008240CF"/>
    <w:rsid w:val="00824A70"/>
    <w:rsid w:val="00873906"/>
    <w:rsid w:val="008879FD"/>
    <w:rsid w:val="0089284D"/>
    <w:rsid w:val="008B07FE"/>
    <w:rsid w:val="0091083C"/>
    <w:rsid w:val="009346F1"/>
    <w:rsid w:val="00A02235"/>
    <w:rsid w:val="00A03490"/>
    <w:rsid w:val="00A36D33"/>
    <w:rsid w:val="00A45060"/>
    <w:rsid w:val="00A53D67"/>
    <w:rsid w:val="00A63F3F"/>
    <w:rsid w:val="00A92E3E"/>
    <w:rsid w:val="00A978A0"/>
    <w:rsid w:val="00AE7952"/>
    <w:rsid w:val="00AF7146"/>
    <w:rsid w:val="00B03E28"/>
    <w:rsid w:val="00B43D88"/>
    <w:rsid w:val="00B56BCE"/>
    <w:rsid w:val="00B70CE5"/>
    <w:rsid w:val="00C21C96"/>
    <w:rsid w:val="00C34612"/>
    <w:rsid w:val="00C752C7"/>
    <w:rsid w:val="00C84CAB"/>
    <w:rsid w:val="00CA5570"/>
    <w:rsid w:val="00CB3C2F"/>
    <w:rsid w:val="00D06C96"/>
    <w:rsid w:val="00D63259"/>
    <w:rsid w:val="00D63AC7"/>
    <w:rsid w:val="00D71D86"/>
    <w:rsid w:val="00D80385"/>
    <w:rsid w:val="00D8469D"/>
    <w:rsid w:val="00DA5BC7"/>
    <w:rsid w:val="00DE33A4"/>
    <w:rsid w:val="00E24E9B"/>
    <w:rsid w:val="00E539CD"/>
    <w:rsid w:val="00E76A51"/>
    <w:rsid w:val="00E826BD"/>
    <w:rsid w:val="00EC023E"/>
    <w:rsid w:val="00ED469D"/>
    <w:rsid w:val="00ED47D3"/>
    <w:rsid w:val="00EE6BBC"/>
    <w:rsid w:val="00F12850"/>
    <w:rsid w:val="00F32332"/>
    <w:rsid w:val="00F372C1"/>
    <w:rsid w:val="00F552B1"/>
    <w:rsid w:val="00FA5DB3"/>
    <w:rsid w:val="00FB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78B6"/>
  <w15:docId w15:val="{84D397DD-BDD9-4A96-91B9-56C786D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83C"/>
    <w:pPr>
      <w:ind w:left="720"/>
      <w:contextualSpacing/>
    </w:pPr>
  </w:style>
  <w:style w:type="table" w:styleId="a6">
    <w:name w:val="Table Grid"/>
    <w:basedOn w:val="a1"/>
    <w:uiPriority w:val="59"/>
    <w:rsid w:val="00A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A85"/>
    <w:pPr>
      <w:widowControl w:val="0"/>
      <w:autoSpaceDE w:val="0"/>
      <w:autoSpaceDN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4E09-8CD9-4667-A859-ACC13DB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Николаенко</cp:lastModifiedBy>
  <cp:revision>42</cp:revision>
  <cp:lastPrinted>2019-07-31T06:38:00Z</cp:lastPrinted>
  <dcterms:created xsi:type="dcterms:W3CDTF">2013-10-15T13:26:00Z</dcterms:created>
  <dcterms:modified xsi:type="dcterms:W3CDTF">2019-07-31T06:39:00Z</dcterms:modified>
</cp:coreProperties>
</file>