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366" w:rsidRDefault="0078247F" w:rsidP="00066ACF">
      <w:pPr>
        <w:pStyle w:val="a3"/>
        <w:tabs>
          <w:tab w:val="left" w:pos="11624"/>
        </w:tabs>
        <w:spacing w:before="9"/>
        <w:rPr>
          <w:b w:val="0"/>
          <w:i w:val="0"/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328512" behindDoc="1" locked="0" layoutInCell="1" allowOverlap="1">
            <wp:simplePos x="0" y="0"/>
            <wp:positionH relativeFrom="page">
              <wp:posOffset>3549650</wp:posOffset>
            </wp:positionH>
            <wp:positionV relativeFrom="page">
              <wp:posOffset>285750</wp:posOffset>
            </wp:positionV>
            <wp:extent cx="3606800" cy="7175500"/>
            <wp:effectExtent l="19050" t="0" r="0" b="0"/>
            <wp:wrapNone/>
            <wp:docPr id="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7175500"/>
                    </a:xfrm>
                    <a:prstGeom prst="rect">
                      <a:avLst/>
                    </a:prstGeom>
                    <a:solidFill>
                      <a:srgbClr val="FDE3F9"/>
                    </a:solidFill>
                  </pic:spPr>
                </pic:pic>
              </a:graphicData>
            </a:graphic>
          </wp:anchor>
        </w:drawing>
      </w:r>
      <w:r w:rsidR="00A267E1" w:rsidRPr="00A267E1">
        <w:rPr>
          <w:noProof/>
          <w:lang w:bidi="ar-SA"/>
        </w:rPr>
        <w:pict>
          <v:rect id="_x0000_s1172" style="position:absolute;margin-left:3.5pt;margin-top:8.05pt;width:251pt;height:563.95pt;z-index:251688960;mso-position-horizontal-relative:text;mso-position-vertical-relative:text" fillcolor="#fde3fb" strokecolor="#fde3fc" strokeweight="1pt">
            <v:fill color2="#e5dfec [663]"/>
            <v:shadow type="perspective" color="#3f3151 [1607]" opacity=".5" offset="1pt" offset2="-3pt"/>
            <v:textbox style="mso-next-textbox:#_x0000_s1172">
              <w:txbxContent>
                <w:p w:rsidR="00CB3431" w:rsidRPr="00220DB6" w:rsidRDefault="00CB3431" w:rsidP="001A4FAD">
                  <w:pPr>
                    <w:shd w:val="clear" w:color="auto" w:fill="FDE3FC"/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220DB6">
                    <w:rPr>
                      <w:b/>
                      <w:color w:val="7030A0"/>
                      <w:sz w:val="28"/>
                      <w:szCs w:val="28"/>
                    </w:rPr>
                    <w:t xml:space="preserve">Направления деятельности </w:t>
                  </w:r>
                </w:p>
                <w:p w:rsidR="00CB3431" w:rsidRPr="00CB3431" w:rsidRDefault="00CB3431" w:rsidP="001A4FAD">
                  <w:pPr>
                    <w:shd w:val="clear" w:color="auto" w:fill="FDE3FC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20DB6">
                    <w:rPr>
                      <w:b/>
                      <w:color w:val="7030A0"/>
                      <w:sz w:val="28"/>
                      <w:szCs w:val="28"/>
                    </w:rPr>
                    <w:t>отделения:</w:t>
                  </w:r>
                </w:p>
                <w:p w:rsidR="00CB3431" w:rsidRPr="00F82EB1" w:rsidRDefault="00CB3431" w:rsidP="001A4FAD">
                  <w:pPr>
                    <w:shd w:val="clear" w:color="auto" w:fill="FDE3FC"/>
                    <w:jc w:val="center"/>
                    <w:rPr>
                      <w:sz w:val="32"/>
                      <w:szCs w:val="32"/>
                    </w:rPr>
                  </w:pPr>
                </w:p>
                <w:p w:rsidR="00CB3431" w:rsidRPr="00CB3431" w:rsidRDefault="00CB3431" w:rsidP="001A4FAD">
                  <w:pPr>
                    <w:pStyle w:val="a4"/>
                    <w:widowControl/>
                    <w:numPr>
                      <w:ilvl w:val="0"/>
                      <w:numId w:val="7"/>
                    </w:numPr>
                    <w:shd w:val="clear" w:color="auto" w:fill="FDE3FC"/>
                    <w:autoSpaceDE/>
                    <w:autoSpaceDN/>
                    <w:spacing w:line="276" w:lineRule="auto"/>
                    <w:ind w:left="0" w:firstLine="357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 xml:space="preserve">Признание граждан </w:t>
                  </w:r>
                  <w:proofErr w:type="gramStart"/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нуждающимися</w:t>
                  </w:r>
                  <w:proofErr w:type="gramEnd"/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 xml:space="preserve"> в социальном обслуживании</w:t>
                  </w:r>
                  <w:r w:rsidR="00043CC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;</w:t>
                  </w:r>
                </w:p>
                <w:p w:rsidR="00CB3431" w:rsidRPr="00CB3431" w:rsidRDefault="00CB3431" w:rsidP="001A4FAD">
                  <w:pPr>
                    <w:pStyle w:val="a4"/>
                    <w:widowControl/>
                    <w:numPr>
                      <w:ilvl w:val="0"/>
                      <w:numId w:val="7"/>
                    </w:numPr>
                    <w:shd w:val="clear" w:color="auto" w:fill="FDE3FC"/>
                    <w:autoSpaceDE/>
                    <w:autoSpaceDN/>
                    <w:spacing w:line="276" w:lineRule="auto"/>
                    <w:ind w:left="0" w:firstLine="357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 xml:space="preserve">Информационно-справочная поддержка граждан по вопросам инвалидности, социальной защиты, медико-социальной экспертизы и реабилитации, </w:t>
                  </w:r>
                  <w:proofErr w:type="spellStart"/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абилитации</w:t>
                  </w:r>
                  <w:proofErr w:type="spellEnd"/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 xml:space="preserve"> инвалидов, разработка перечня мероприятий социальной реабилитации;</w:t>
                  </w:r>
                </w:p>
                <w:p w:rsidR="00CB3431" w:rsidRPr="00CB3431" w:rsidRDefault="00CB3431" w:rsidP="001A4FAD">
                  <w:pPr>
                    <w:pStyle w:val="a4"/>
                    <w:widowControl/>
                    <w:numPr>
                      <w:ilvl w:val="0"/>
                      <w:numId w:val="7"/>
                    </w:numPr>
                    <w:shd w:val="clear" w:color="auto" w:fill="FDE3FC"/>
                    <w:autoSpaceDE/>
                    <w:autoSpaceDN/>
                    <w:spacing w:line="276" w:lineRule="auto"/>
                    <w:ind w:left="0" w:firstLine="357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Технология доступной социальной помощи;</w:t>
                  </w:r>
                </w:p>
                <w:p w:rsidR="00CB3431" w:rsidRPr="00CB3431" w:rsidRDefault="00CB3431" w:rsidP="001A4FAD">
                  <w:pPr>
                    <w:pStyle w:val="a4"/>
                    <w:widowControl/>
                    <w:numPr>
                      <w:ilvl w:val="0"/>
                      <w:numId w:val="7"/>
                    </w:numPr>
                    <w:shd w:val="clear" w:color="auto" w:fill="FDE3FC"/>
                    <w:autoSpaceDE/>
                    <w:autoSpaceDN/>
                    <w:spacing w:line="276" w:lineRule="auto"/>
                    <w:ind w:left="0" w:firstLine="357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Постановка на учет и обеспечение техническими средствами реабилитации;</w:t>
                  </w:r>
                </w:p>
                <w:p w:rsidR="00043CC1" w:rsidRPr="007A22F5" w:rsidRDefault="00CB3431" w:rsidP="001A4FAD">
                  <w:pPr>
                    <w:pStyle w:val="a4"/>
                    <w:widowControl/>
                    <w:numPr>
                      <w:ilvl w:val="0"/>
                      <w:numId w:val="7"/>
                    </w:numPr>
                    <w:shd w:val="clear" w:color="auto" w:fill="FDE3FC"/>
                    <w:autoSpaceDE/>
                    <w:autoSpaceDN/>
                    <w:spacing w:line="276" w:lineRule="auto"/>
                    <w:ind w:left="0" w:firstLine="357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CB3431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Пункт проката ТСР.</w:t>
                  </w:r>
                </w:p>
                <w:p w:rsidR="00043CC1" w:rsidRDefault="00043CC1" w:rsidP="001A4FAD">
                  <w:pPr>
                    <w:shd w:val="clear" w:color="auto" w:fill="FDE3FC"/>
                    <w:rPr>
                      <w:i/>
                      <w:shadow/>
                      <w:sz w:val="28"/>
                      <w:szCs w:val="28"/>
                    </w:rPr>
                  </w:pPr>
                </w:p>
                <w:p w:rsidR="007A22F5" w:rsidRPr="00874CD0" w:rsidRDefault="007A22F5" w:rsidP="001A4FAD">
                  <w:pPr>
                    <w:shd w:val="clear" w:color="auto" w:fill="FDE3FC"/>
                    <w:rPr>
                      <w:i/>
                      <w:shadow/>
                      <w:sz w:val="28"/>
                      <w:szCs w:val="28"/>
                    </w:rPr>
                  </w:pPr>
                </w:p>
                <w:p w:rsidR="00CB3431" w:rsidRDefault="00CB3431" w:rsidP="001A4FAD">
                  <w:pPr>
                    <w:shd w:val="clear" w:color="auto" w:fill="FDE3FC"/>
                    <w:jc w:val="center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848959" cy="2851150"/>
                        <wp:effectExtent l="19050" t="0" r="8541" b="0"/>
                        <wp:docPr id="10" name="Рисунок 1" descr="103669690-physiotherapy-rehabilitation-clinic-isometric-icons-set-with-nursing-staff-treatment-equipment-simu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3669690-physiotherapy-rehabilitation-clinic-isometric-icons-set-with-nursing-staff-treatment-equipment-simul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9407" cy="2861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267E1" w:rsidRPr="00A267E1">
        <w:pict>
          <v:group id="_x0000_s1052" style="position:absolute;margin-left:585.9pt;margin-top:20.05pt;width:247.3pt;height:566.95pt;z-index:251664384;mso-position-horizontal-relative:page;mso-position-vertical-relative:page" coordorigin="11718,302" coordsize="4946,110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11718;top:301;width:4946;height:11028" filled="t" fillcolor="#ccc0d9">
              <v:fill color2="fill darken(118)" rotate="t" method="linear sigma" type="gradient"/>
              <v:imagedata r:id="rId8" o:title=""/>
            </v:shape>
            <v:shape id="_x0000_s1058" type="#_x0000_t75" style="position:absolute;left:12295;top:6127;width:4244;height:3850">
              <v:imagedata r:id="rId9" o:title=""/>
            </v:shape>
            <v:shape id="_x0000_s1057" type="#_x0000_t75" style="position:absolute;left:12247;top:6059;width:4142;height:3747">
              <v:imagedata r:id="rId10" o:title=""/>
            </v:shape>
            <v:shape id="_x0000_s1056" style="position:absolute;left:12247;top:6059;width:4142;height:3747" coordorigin="12247,6060" coordsize="4142,3747" o:spt="100" adj="0,,0" path="m14318,6060r-79,1l14160,6065r-78,7l14005,6081r-76,12l13854,6107r-74,17l13707,6143r-72,21l13564,6188r-69,26l13427,6242r-67,30l13294,6304r-64,35l13168,6375r-61,38l13048,6454r-58,42l12934,6539r-54,46l12828,6632r-50,49l12729,6732r-46,52l12638,6838r-42,55l12556,6949r-38,58l12482,7066r-33,61l12417,7188r-28,63l12363,7315r-24,65l12318,7446r-18,67l12284,7581r-13,69l12261,7720r-8,70l12249,7861r-2,72l12249,8005r4,71l12261,8147r10,69l12284,8285r16,68l12318,8420r21,66l12363,8551r26,64l12417,8678r32,62l12482,8800r36,59l12556,8917r40,57l12638,9029r45,53l12729,9134r49,51l12828,9234r52,47l12934,9327r56,44l13048,9413r59,40l13168,9491r62,37l13294,9562r66,32l13427,9624r68,29l13564,9678r71,24l13707,9723r73,20l13854,9759r75,14l14005,9785r77,9l14160,9801r79,4l14318,9806r79,-1l14397,9805r79,-4l14554,9794r77,-9l14707,9773r75,-14l14856,9743r73,-20l15001,9702r71,-24l15141,9653r68,-29l15276,9594r66,-32l15406,9528r62,-37l15529,9453r59,-40l15646,9371r56,-44l15756,9281r52,-47l15858,9185r49,-51l15953,9082r45,-53l16040,8974r40,-57l16118,8859r36,-59l16187,8740r32,-62l16247,8615r26,-64l16297,8486r21,-66l16336,8353r16,-68l16365,8216r10,-69l16383,8076r4,-71l16389,7933r-2,-72l16383,7790r-8,-70l16365,7650r-13,-69l16336,7513r-18,-67l16297,7380r-24,-65l16247,7251r-28,-63l16187,7127r-33,-61l16118,7007r-38,-58l16040,6893r-42,-55l15953,6784r-46,-52l15858,6681r-50,-49l15756,6585r-54,-46l15646,6496r-58,-42l15529,6413r-61,-38l15406,6339r-64,-35l15276,6272r-67,-30l15141,6214r-69,-26l15001,6164r-72,-21l14856,6124r-74,-17m14782,6107r-75,-14l14631,6081r-77,-9m14476,6065r-79,-4l14397,6061r-79,-1e" filled="f" strokecolor="#f1f1f1" strokeweight="10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12244;top:1042;width:4065;height:1080" filled="f" stroked="f">
              <v:textbox style="mso-next-textbox:#_x0000_s1055" inset="0,0,0,0">
                <w:txbxContent>
                  <w:p w:rsidR="00AF3366" w:rsidRDefault="00492646">
                    <w:pPr>
                      <w:spacing w:line="264" w:lineRule="auto"/>
                      <w:ind w:left="-1" w:right="18" w:firstLine="2"/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color w:val="664D80"/>
                      </w:rPr>
                      <w:t xml:space="preserve">Бюджетное учреждение Омской области «Комплексный центр социального обслуживания населения </w:t>
                    </w:r>
                    <w:proofErr w:type="spellStart"/>
                    <w:r>
                      <w:rPr>
                        <w:i/>
                        <w:color w:val="664D80"/>
                      </w:rPr>
                      <w:t>Москаленского</w:t>
                    </w:r>
                    <w:proofErr w:type="spellEnd"/>
                    <w:r>
                      <w:rPr>
                        <w:i/>
                        <w:color w:val="664D80"/>
                      </w:rPr>
                      <w:t xml:space="preserve"> района»</w:t>
                    </w:r>
                  </w:p>
                </w:txbxContent>
              </v:textbox>
            </v:shape>
            <v:shape id="_x0000_s1054" type="#_x0000_t202" style="position:absolute;left:12801;top:3210;width:3109;height:1235" filled="f" stroked="f">
              <v:textbox style="mso-next-textbox:#_x0000_s1054" inset="0,0,0,0">
                <w:txbxContent>
                  <w:p w:rsidR="00AF3366" w:rsidRPr="00220DB6" w:rsidRDefault="00823883" w:rsidP="00492646">
                    <w:pPr>
                      <w:spacing w:line="385" w:lineRule="exact"/>
                      <w:ind w:right="18"/>
                      <w:jc w:val="center"/>
                      <w:rPr>
                        <w:b/>
                        <w:i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color w:val="25004D"/>
                        <w:spacing w:val="-78"/>
                        <w:w w:val="99"/>
                        <w:sz w:val="32"/>
                        <w:u w:val="single" w:color="25004D"/>
                      </w:rPr>
                      <w:t xml:space="preserve"> </w:t>
                    </w:r>
                    <w:r w:rsidRPr="00220DB6">
                      <w:rPr>
                        <w:b/>
                        <w:i/>
                        <w:color w:val="7030A0"/>
                        <w:sz w:val="28"/>
                        <w:szCs w:val="28"/>
                        <w:u w:val="single" w:color="25004D"/>
                      </w:rPr>
                      <w:t>Отделение</w:t>
                    </w:r>
                    <w:r w:rsidRPr="00220DB6">
                      <w:rPr>
                        <w:b/>
                        <w:i/>
                        <w:color w:val="7030A0"/>
                        <w:spacing w:val="-12"/>
                        <w:sz w:val="28"/>
                        <w:szCs w:val="28"/>
                        <w:u w:val="single" w:color="25004D"/>
                      </w:rPr>
                      <w:t xml:space="preserve"> </w:t>
                    </w:r>
                    <w:r w:rsidR="00492646" w:rsidRPr="00220DB6">
                      <w:rPr>
                        <w:b/>
                        <w:i/>
                        <w:color w:val="7030A0"/>
                        <w:sz w:val="28"/>
                        <w:szCs w:val="28"/>
                        <w:u w:val="single" w:color="25004D"/>
                      </w:rPr>
                      <w:t>социальной реабилитации инвалидов</w:t>
                    </w:r>
                  </w:p>
                </w:txbxContent>
              </v:textbox>
            </v:shape>
            <v:shape id="_x0000_s1053" type="#_x0000_t202" style="position:absolute;left:12659;top:10412;width:3368;height:311" filled="f" stroked="f">
              <v:textbox style="mso-next-textbox:#_x0000_s1053" inset="0,0,0,0">
                <w:txbxContent>
                  <w:p w:rsidR="00AF3366" w:rsidRDefault="00492646" w:rsidP="00492646">
                    <w:pPr>
                      <w:spacing w:line="311" w:lineRule="exact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Москаленки – 2020 год</w:t>
                    </w:r>
                  </w:p>
                </w:txbxContent>
              </v:textbox>
            </v:shape>
            <w10:wrap anchorx="page" anchory="page"/>
          </v:group>
        </w:pict>
      </w:r>
      <w:r w:rsidR="00823883">
        <w:rPr>
          <w:noProof/>
          <w:lang w:bidi="ar-SA"/>
        </w:rPr>
        <w:drawing>
          <wp:anchor distT="0" distB="0" distL="0" distR="0" simplePos="0" relativeHeight="25132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60" cy="7560542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60" cy="7560542"/>
                    </a:xfrm>
                    <a:prstGeom prst="rect">
                      <a:avLst/>
                    </a:prstGeom>
                    <a:solidFill>
                      <a:srgbClr val="FBC9F4"/>
                    </a:solidFill>
                  </pic:spPr>
                </pic:pic>
              </a:graphicData>
            </a:graphic>
          </wp:anchor>
        </w:drawing>
      </w:r>
    </w:p>
    <w:p w:rsidR="00AF3366" w:rsidRPr="00236068" w:rsidRDefault="00823883">
      <w:pPr>
        <w:pStyle w:val="Heading1"/>
        <w:spacing w:before="90"/>
        <w:ind w:right="5159" w:firstLine="127"/>
        <w:rPr>
          <w:b/>
          <w:color w:val="7030A0"/>
        </w:rPr>
      </w:pPr>
      <w:r w:rsidRPr="00236068">
        <w:rPr>
          <w:b/>
          <w:color w:val="7030A0"/>
        </w:rPr>
        <w:t>К обстоятельствам, ухудшающим или сп</w:t>
      </w:r>
      <w:r w:rsidR="007C23D9" w:rsidRPr="00236068">
        <w:rPr>
          <w:b/>
          <w:color w:val="7030A0"/>
        </w:rPr>
        <w:t xml:space="preserve">особным ухудшить условия </w:t>
      </w:r>
      <w:proofErr w:type="spellStart"/>
      <w:r w:rsidR="007C23D9" w:rsidRPr="00236068">
        <w:rPr>
          <w:b/>
          <w:color w:val="7030A0"/>
        </w:rPr>
        <w:t>жизн</w:t>
      </w:r>
      <w:proofErr w:type="gramStart"/>
      <w:r w:rsidR="007C23D9" w:rsidRPr="00236068">
        <w:rPr>
          <w:b/>
          <w:color w:val="7030A0"/>
        </w:rPr>
        <w:t>е</w:t>
      </w:r>
      <w:proofErr w:type="spellEnd"/>
      <w:r w:rsidR="007C23D9" w:rsidRPr="00236068">
        <w:rPr>
          <w:b/>
          <w:color w:val="7030A0"/>
        </w:rPr>
        <w:t>-</w:t>
      </w:r>
      <w:proofErr w:type="gramEnd"/>
      <w:r w:rsidR="007C23D9" w:rsidRPr="00236068">
        <w:rPr>
          <w:b/>
          <w:color w:val="7030A0"/>
        </w:rPr>
        <w:t xml:space="preserve"> дея</w:t>
      </w:r>
      <w:r w:rsidRPr="00236068">
        <w:rPr>
          <w:b/>
          <w:color w:val="7030A0"/>
        </w:rPr>
        <w:t>тельности, гражданина, в целях при- знания его нуждающимся в социальном</w:t>
      </w:r>
    </w:p>
    <w:p w:rsidR="007C23D9" w:rsidRPr="00236068" w:rsidRDefault="00823883" w:rsidP="00236068">
      <w:pPr>
        <w:spacing w:before="1"/>
        <w:ind w:left="6693"/>
        <w:rPr>
          <w:b/>
          <w:color w:val="7030A0"/>
          <w:sz w:val="28"/>
        </w:rPr>
      </w:pPr>
      <w:proofErr w:type="gramStart"/>
      <w:r w:rsidRPr="00236068">
        <w:rPr>
          <w:b/>
          <w:color w:val="7030A0"/>
          <w:sz w:val="28"/>
        </w:rPr>
        <w:t>обслуживании</w:t>
      </w:r>
      <w:proofErr w:type="gramEnd"/>
      <w:r w:rsidRPr="00236068">
        <w:rPr>
          <w:b/>
          <w:color w:val="7030A0"/>
          <w:sz w:val="28"/>
        </w:rPr>
        <w:t>, относятся:</w:t>
      </w:r>
    </w:p>
    <w:p w:rsidR="00AF3366" w:rsidRPr="00236068" w:rsidRDefault="00823883" w:rsidP="00236068">
      <w:pPr>
        <w:pStyle w:val="a3"/>
        <w:spacing w:before="11"/>
        <w:ind w:left="5863" w:right="5687"/>
        <w:jc w:val="center"/>
      </w:pPr>
      <w:r w:rsidRPr="00236068">
        <w:t xml:space="preserve">1) Полная или частичная утрата способности либо возможности осуществлять </w:t>
      </w:r>
      <w:proofErr w:type="spellStart"/>
      <w:r w:rsidRPr="00236068">
        <w:t>самообсл</w:t>
      </w:r>
      <w:proofErr w:type="gramStart"/>
      <w:r w:rsidRPr="00236068">
        <w:t>у</w:t>
      </w:r>
      <w:proofErr w:type="spellEnd"/>
      <w:r w:rsidRPr="00236068">
        <w:t>-</w:t>
      </w:r>
      <w:proofErr w:type="gramEnd"/>
      <w:r w:rsidRPr="00236068">
        <w:t xml:space="preserve"> </w:t>
      </w:r>
      <w:proofErr w:type="spellStart"/>
      <w:r w:rsidRPr="00236068">
        <w:t>живание</w:t>
      </w:r>
      <w:proofErr w:type="spellEnd"/>
      <w:r w:rsidRPr="00236068">
        <w:t xml:space="preserve">, самостоятельно передвигаться, </w:t>
      </w:r>
      <w:proofErr w:type="spellStart"/>
      <w:r w:rsidRPr="00236068">
        <w:t>обес</w:t>
      </w:r>
      <w:proofErr w:type="spellEnd"/>
      <w:r w:rsidRPr="00236068">
        <w:t xml:space="preserve">- </w:t>
      </w:r>
      <w:proofErr w:type="spellStart"/>
      <w:r w:rsidRPr="00236068">
        <w:t>печивать</w:t>
      </w:r>
      <w:proofErr w:type="spellEnd"/>
      <w:r w:rsidRPr="00236068">
        <w:t xml:space="preserve"> основные жизненные потребности в силу заболевания, травмы, воз</w:t>
      </w:r>
      <w:r w:rsidR="00043CC1">
        <w:t xml:space="preserve">раста или </w:t>
      </w:r>
      <w:proofErr w:type="spellStart"/>
      <w:r w:rsidR="00043CC1">
        <w:t>нали</w:t>
      </w:r>
      <w:proofErr w:type="spellEnd"/>
      <w:r w:rsidR="00043CC1">
        <w:t>- чия инвалидности;</w:t>
      </w:r>
      <w:r w:rsidR="00D2158F">
        <w:t xml:space="preserve"> </w:t>
      </w:r>
      <w:r w:rsidRPr="00236068">
        <w:t xml:space="preserve">2) Наличие в семье </w:t>
      </w:r>
      <w:proofErr w:type="spellStart"/>
      <w:r w:rsidRPr="00236068">
        <w:t>инвали</w:t>
      </w:r>
      <w:proofErr w:type="spellEnd"/>
      <w:r w:rsidRPr="00236068">
        <w:t xml:space="preserve">- да или инвалидов, в том числе ребенка-инвалида или детей-инвалидов, нуждающихся в </w:t>
      </w:r>
      <w:proofErr w:type="spellStart"/>
      <w:r w:rsidRPr="00236068">
        <w:t>постоян</w:t>
      </w:r>
      <w:proofErr w:type="spellEnd"/>
      <w:r w:rsidRPr="00236068">
        <w:t>- ном постороннем уходе</w:t>
      </w:r>
      <w:r w:rsidR="00043CC1">
        <w:t>; 3).</w:t>
      </w:r>
      <w:r w:rsidRPr="00236068">
        <w:t xml:space="preserve"> Наличия ребенка или детей (в том числе находящихся под </w:t>
      </w:r>
      <w:proofErr w:type="spellStart"/>
      <w:r w:rsidRPr="00236068">
        <w:t>оп</w:t>
      </w:r>
      <w:proofErr w:type="gramStart"/>
      <w:r w:rsidRPr="00236068">
        <w:t>е</w:t>
      </w:r>
      <w:proofErr w:type="spellEnd"/>
      <w:r w:rsidRPr="00236068">
        <w:t>-</w:t>
      </w:r>
      <w:proofErr w:type="gramEnd"/>
      <w:r w:rsidRPr="00236068">
        <w:t xml:space="preserve"> кой, попечительством), испытывающих труд- </w:t>
      </w:r>
      <w:proofErr w:type="spellStart"/>
      <w:r w:rsidRPr="00236068">
        <w:t>ности</w:t>
      </w:r>
      <w:proofErr w:type="spellEnd"/>
      <w:r w:rsidRPr="00236068">
        <w:t xml:space="preserve"> в социальной адаптации</w:t>
      </w:r>
      <w:r w:rsidR="00043CC1">
        <w:t>;</w:t>
      </w:r>
      <w:r w:rsidRPr="00236068">
        <w:t xml:space="preserve"> 4)</w:t>
      </w:r>
      <w:r w:rsidRPr="00236068">
        <w:rPr>
          <w:spacing w:val="51"/>
        </w:rPr>
        <w:t xml:space="preserve"> </w:t>
      </w:r>
      <w:proofErr w:type="spellStart"/>
      <w:r w:rsidR="007C23D9" w:rsidRPr="00236068">
        <w:t>Отсутст</w:t>
      </w:r>
      <w:proofErr w:type="spellEnd"/>
      <w:r w:rsidR="007C23D9" w:rsidRPr="00236068">
        <w:t>-</w:t>
      </w:r>
    </w:p>
    <w:p w:rsidR="00AF3366" w:rsidRPr="00236068" w:rsidRDefault="00823883" w:rsidP="00236068">
      <w:pPr>
        <w:pStyle w:val="a3"/>
        <w:ind w:left="5863" w:right="5678"/>
        <w:jc w:val="center"/>
      </w:pPr>
      <w:proofErr w:type="spellStart"/>
      <w:r w:rsidRPr="00236068">
        <w:t>вие</w:t>
      </w:r>
      <w:proofErr w:type="spellEnd"/>
      <w:r w:rsidRPr="00236068">
        <w:t xml:space="preserve"> возможности обеспечения ухода (в том числе временного) за инвалидом, ребенком, детьми, а также отсутствии попечения над ними</w:t>
      </w:r>
      <w:r w:rsidR="00043CC1">
        <w:t>;</w:t>
      </w:r>
      <w:r w:rsidRPr="00236068">
        <w:t xml:space="preserve"> 5) Наличие внутрисемейного конфликта, в том числе с лицами с наркотической или а</w:t>
      </w:r>
      <w:proofErr w:type="gramStart"/>
      <w:r w:rsidRPr="00236068">
        <w:t>л-</w:t>
      </w:r>
      <w:proofErr w:type="gramEnd"/>
      <w:r w:rsidRPr="00236068">
        <w:t xml:space="preserve"> </w:t>
      </w:r>
      <w:proofErr w:type="spellStart"/>
      <w:r w:rsidRPr="00236068">
        <w:t>когольной</w:t>
      </w:r>
      <w:proofErr w:type="spellEnd"/>
      <w:r w:rsidRPr="00236068">
        <w:t xml:space="preserve"> зависимостью, лицами, имеющими пристрастие к азартным играм, лицами, </w:t>
      </w:r>
      <w:proofErr w:type="spellStart"/>
      <w:r w:rsidRPr="00236068">
        <w:t>стра</w:t>
      </w:r>
      <w:proofErr w:type="spellEnd"/>
      <w:r w:rsidRPr="00236068">
        <w:t xml:space="preserve">- дающими психическими расстройствами, </w:t>
      </w:r>
      <w:proofErr w:type="spellStart"/>
      <w:r w:rsidRPr="00236068">
        <w:t>нали</w:t>
      </w:r>
      <w:proofErr w:type="spellEnd"/>
      <w:r w:rsidRPr="00236068">
        <w:t xml:space="preserve">- </w:t>
      </w:r>
      <w:proofErr w:type="spellStart"/>
      <w:r w:rsidRPr="00236068">
        <w:t>чие</w:t>
      </w:r>
      <w:proofErr w:type="spellEnd"/>
      <w:r w:rsidRPr="00236068">
        <w:t xml:space="preserve"> насилия в семье</w:t>
      </w:r>
      <w:r w:rsidR="00043CC1">
        <w:t>;</w:t>
      </w:r>
      <w:r w:rsidRPr="00236068">
        <w:t xml:space="preserve"> 6) Отсутствие определе</w:t>
      </w:r>
      <w:proofErr w:type="gramStart"/>
      <w:r w:rsidRPr="00236068">
        <w:t>н-</w:t>
      </w:r>
      <w:proofErr w:type="gramEnd"/>
      <w:r w:rsidRPr="00236068">
        <w:t xml:space="preserve"> </w:t>
      </w:r>
      <w:proofErr w:type="spellStart"/>
      <w:r w:rsidRPr="00236068">
        <w:t>ного</w:t>
      </w:r>
      <w:proofErr w:type="spellEnd"/>
      <w:r w:rsidRPr="00236068">
        <w:t xml:space="preserve"> места жительства, в том числе у лица, не достигшего возраста двадцати трех лет и</w:t>
      </w:r>
      <w:r w:rsidRPr="00236068">
        <w:rPr>
          <w:spacing w:val="-13"/>
        </w:rPr>
        <w:t xml:space="preserve"> </w:t>
      </w:r>
      <w:r w:rsidRPr="00236068">
        <w:t>за-</w:t>
      </w:r>
    </w:p>
    <w:p w:rsidR="00AF3366" w:rsidRPr="00236068" w:rsidRDefault="00823883" w:rsidP="00236068">
      <w:pPr>
        <w:pStyle w:val="a3"/>
        <w:tabs>
          <w:tab w:val="left" w:pos="7192"/>
          <w:tab w:val="left" w:pos="7818"/>
          <w:tab w:val="left" w:pos="8936"/>
        </w:tabs>
        <w:ind w:left="5863" w:right="5813"/>
        <w:jc w:val="center"/>
      </w:pPr>
      <w:r w:rsidRPr="00236068">
        <w:t>вершившего пребывание в организации для д</w:t>
      </w:r>
      <w:proofErr w:type="gramStart"/>
      <w:r w:rsidRPr="00236068">
        <w:t>е-</w:t>
      </w:r>
      <w:proofErr w:type="gramEnd"/>
      <w:r w:rsidRPr="00236068">
        <w:t xml:space="preserve"> </w:t>
      </w:r>
      <w:proofErr w:type="spellStart"/>
      <w:r w:rsidRPr="00236068">
        <w:t>тей-сирот</w:t>
      </w:r>
      <w:proofErr w:type="spellEnd"/>
      <w:r w:rsidRPr="00236068">
        <w:t xml:space="preserve"> и детей, оставшихся без попечения родителей</w:t>
      </w:r>
      <w:r w:rsidR="00043CC1">
        <w:t xml:space="preserve">; </w:t>
      </w:r>
      <w:r w:rsidR="007C23D9" w:rsidRPr="00236068">
        <w:t>7) О</w:t>
      </w:r>
      <w:r w:rsidRPr="00236068">
        <w:t>тсутствие работы и средств к</w:t>
      </w:r>
      <w:r w:rsidRPr="00236068">
        <w:rPr>
          <w:spacing w:val="-1"/>
        </w:rPr>
        <w:t xml:space="preserve"> </w:t>
      </w:r>
      <w:r w:rsidR="007C23D9" w:rsidRPr="00236068">
        <w:t>существованию.</w:t>
      </w:r>
    </w:p>
    <w:p w:rsidR="007C23D9" w:rsidRPr="00351BA0" w:rsidRDefault="00236068" w:rsidP="00351BA0">
      <w:pPr>
        <w:tabs>
          <w:tab w:val="left" w:pos="6379"/>
        </w:tabs>
        <w:rPr>
          <w:rFonts w:asciiTheme="minorHAnsi" w:hAnsiTheme="minorHAnsi"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   </w:t>
      </w:r>
      <w:r w:rsidR="007C23D9" w:rsidRPr="00351BA0">
        <w:rPr>
          <w:rFonts w:asciiTheme="minorHAnsi" w:hAnsiTheme="minorHAnsi"/>
          <w:b/>
          <w:color w:val="FF0000"/>
          <w:sz w:val="28"/>
          <w:szCs w:val="28"/>
        </w:rPr>
        <w:t xml:space="preserve">Адрес: 646070, </w:t>
      </w:r>
      <w:proofErr w:type="gramStart"/>
      <w:r w:rsidR="007C23D9" w:rsidRPr="00351BA0">
        <w:rPr>
          <w:rFonts w:asciiTheme="minorHAnsi" w:hAnsiTheme="minorHAnsi"/>
          <w:b/>
          <w:color w:val="FF0000"/>
          <w:sz w:val="28"/>
          <w:szCs w:val="28"/>
        </w:rPr>
        <w:t>Омская</w:t>
      </w:r>
      <w:proofErr w:type="gramEnd"/>
      <w:r w:rsidR="007C23D9" w:rsidRPr="00351BA0">
        <w:rPr>
          <w:rFonts w:asciiTheme="minorHAnsi" w:hAnsiTheme="minorHAnsi"/>
          <w:b/>
          <w:color w:val="FF0000"/>
          <w:sz w:val="28"/>
          <w:szCs w:val="28"/>
        </w:rPr>
        <w:t xml:space="preserve"> обл.,</w:t>
      </w:r>
    </w:p>
    <w:p w:rsidR="00236068" w:rsidRPr="00351BA0" w:rsidRDefault="00236068" w:rsidP="00351BA0">
      <w:pPr>
        <w:tabs>
          <w:tab w:val="left" w:pos="6379"/>
        </w:tabs>
        <w:rPr>
          <w:rFonts w:asciiTheme="minorHAnsi" w:hAnsiTheme="minorHAnsi"/>
          <w:b/>
          <w:color w:val="FF0000"/>
          <w:sz w:val="28"/>
          <w:szCs w:val="28"/>
        </w:rPr>
      </w:pPr>
      <w:r w:rsidRPr="00351BA0">
        <w:rPr>
          <w:rFonts w:asciiTheme="minorHAnsi" w:hAnsiTheme="minorHAnsi"/>
          <w:b/>
          <w:color w:val="FF0000"/>
          <w:sz w:val="28"/>
          <w:szCs w:val="28"/>
        </w:rPr>
        <w:t xml:space="preserve">                                                                                                     </w:t>
      </w:r>
      <w:r w:rsidR="00351BA0">
        <w:rPr>
          <w:rFonts w:asciiTheme="minorHAnsi" w:hAnsiTheme="minorHAnsi"/>
          <w:b/>
          <w:color w:val="FF0000"/>
          <w:sz w:val="28"/>
          <w:szCs w:val="28"/>
        </w:rPr>
        <w:t xml:space="preserve">            </w:t>
      </w:r>
      <w:r w:rsidR="007C23D9" w:rsidRPr="00351BA0">
        <w:rPr>
          <w:rFonts w:asciiTheme="minorHAnsi" w:hAnsiTheme="minorHAnsi"/>
          <w:b/>
          <w:color w:val="FF0000"/>
          <w:sz w:val="28"/>
          <w:szCs w:val="28"/>
        </w:rPr>
        <w:t>р.п. Москаленки,</w:t>
      </w:r>
    </w:p>
    <w:p w:rsidR="00236068" w:rsidRPr="00351BA0" w:rsidRDefault="00236068" w:rsidP="00351BA0">
      <w:pPr>
        <w:tabs>
          <w:tab w:val="left" w:pos="6379"/>
        </w:tabs>
        <w:ind w:left="6611"/>
        <w:rPr>
          <w:rFonts w:asciiTheme="minorHAnsi" w:hAnsiTheme="minorHAnsi"/>
          <w:b/>
          <w:color w:val="FF0000"/>
          <w:sz w:val="28"/>
          <w:szCs w:val="28"/>
        </w:rPr>
      </w:pPr>
      <w:r w:rsidRPr="00351BA0">
        <w:rPr>
          <w:rFonts w:asciiTheme="minorHAnsi" w:hAnsiTheme="minorHAnsi"/>
          <w:b/>
          <w:color w:val="FF0000"/>
          <w:sz w:val="28"/>
          <w:szCs w:val="28"/>
        </w:rPr>
        <w:t xml:space="preserve">     </w:t>
      </w:r>
      <w:r w:rsidR="00351BA0">
        <w:rPr>
          <w:rFonts w:asciiTheme="minorHAnsi" w:hAnsiTheme="minorHAnsi"/>
          <w:b/>
          <w:color w:val="FF0000"/>
          <w:sz w:val="28"/>
          <w:szCs w:val="28"/>
        </w:rPr>
        <w:t xml:space="preserve">  </w:t>
      </w:r>
      <w:r w:rsidRPr="00351BA0">
        <w:rPr>
          <w:rFonts w:asciiTheme="minorHAnsi" w:hAnsiTheme="minorHAnsi"/>
          <w:b/>
          <w:color w:val="FF0000"/>
          <w:sz w:val="28"/>
          <w:szCs w:val="28"/>
        </w:rPr>
        <w:t>ул. Северная, д. 82</w:t>
      </w:r>
    </w:p>
    <w:p w:rsidR="00236068" w:rsidRDefault="00236068" w:rsidP="00351BA0">
      <w:pPr>
        <w:tabs>
          <w:tab w:val="left" w:pos="6379"/>
        </w:tabs>
        <w:spacing w:line="276" w:lineRule="auto"/>
        <w:ind w:left="6611"/>
        <w:rPr>
          <w:rFonts w:asciiTheme="minorHAnsi" w:hAnsiTheme="minorHAnsi"/>
          <w:b/>
          <w:color w:val="FF0000"/>
          <w:sz w:val="28"/>
          <w:szCs w:val="28"/>
        </w:rPr>
      </w:pPr>
      <w:r w:rsidRPr="00351BA0">
        <w:rPr>
          <w:rFonts w:asciiTheme="minorHAnsi" w:hAnsiTheme="minorHAnsi"/>
          <w:b/>
          <w:color w:val="FF0000"/>
          <w:sz w:val="28"/>
          <w:szCs w:val="28"/>
        </w:rPr>
        <w:t xml:space="preserve">          8 (381) 2-10-57</w:t>
      </w:r>
    </w:p>
    <w:p w:rsidR="00351BA0" w:rsidRPr="0026655C" w:rsidRDefault="00351BA0" w:rsidP="00351BA0">
      <w:pPr>
        <w:tabs>
          <w:tab w:val="left" w:pos="5812"/>
        </w:tabs>
        <w:spacing w:line="276" w:lineRule="auto"/>
        <w:rPr>
          <w:rFonts w:asciiTheme="minorHAnsi" w:hAnsiTheme="minorHAnsi"/>
          <w:b/>
          <w:color w:val="FF0000"/>
          <w:sz w:val="26"/>
          <w:szCs w:val="26"/>
          <w:lang w:val="en-US"/>
        </w:rPr>
      </w:pPr>
      <w:r w:rsidRPr="0026655C">
        <w:rPr>
          <w:rFonts w:asciiTheme="minorHAnsi" w:hAnsiTheme="minorHAnsi"/>
          <w:b/>
          <w:color w:val="FF0000"/>
          <w:sz w:val="28"/>
          <w:szCs w:val="28"/>
          <w:lang w:val="en-US"/>
        </w:rPr>
        <w:t xml:space="preserve">                                                                                             </w:t>
      </w:r>
      <w:proofErr w:type="gramStart"/>
      <w:r w:rsidRPr="0026655C">
        <w:rPr>
          <w:rFonts w:asciiTheme="minorHAnsi" w:hAnsiTheme="minorHAnsi"/>
          <w:b/>
          <w:color w:val="FF0000"/>
          <w:sz w:val="26"/>
          <w:szCs w:val="26"/>
          <w:lang w:val="en-US"/>
        </w:rPr>
        <w:t>email</w:t>
      </w:r>
      <w:proofErr w:type="gramEnd"/>
      <w:r w:rsidRPr="0026655C">
        <w:rPr>
          <w:rFonts w:asciiTheme="minorHAnsi" w:hAnsiTheme="minorHAnsi"/>
          <w:b/>
          <w:color w:val="FF0000"/>
          <w:sz w:val="26"/>
          <w:szCs w:val="26"/>
          <w:lang w:val="en-US"/>
        </w:rPr>
        <w:t>: moskalen_kcson@</w:t>
      </w:r>
      <w:r w:rsidR="0026655C" w:rsidRPr="0026655C">
        <w:rPr>
          <w:rFonts w:asciiTheme="minorHAnsi" w:hAnsiTheme="minorHAnsi"/>
          <w:b/>
          <w:color w:val="FF0000"/>
          <w:sz w:val="26"/>
          <w:szCs w:val="26"/>
          <w:lang w:val="en-US"/>
        </w:rPr>
        <w:t>mtsr.</w:t>
      </w:r>
      <w:r w:rsidRPr="0026655C">
        <w:rPr>
          <w:rFonts w:asciiTheme="minorHAnsi" w:hAnsiTheme="minorHAnsi"/>
          <w:b/>
          <w:color w:val="FF0000"/>
          <w:sz w:val="26"/>
          <w:szCs w:val="26"/>
          <w:lang w:val="en-US"/>
        </w:rPr>
        <w:t>omsk</w:t>
      </w:r>
      <w:r w:rsidR="0026655C" w:rsidRPr="0026655C">
        <w:rPr>
          <w:rFonts w:asciiTheme="minorHAnsi" w:hAnsiTheme="minorHAnsi"/>
          <w:b/>
          <w:color w:val="FF0000"/>
          <w:sz w:val="26"/>
          <w:szCs w:val="26"/>
          <w:lang w:val="en-US"/>
        </w:rPr>
        <w:t>portal</w:t>
      </w:r>
      <w:r w:rsidRPr="0026655C">
        <w:rPr>
          <w:rFonts w:asciiTheme="minorHAnsi" w:hAnsiTheme="minorHAnsi"/>
          <w:b/>
          <w:color w:val="FF0000"/>
          <w:sz w:val="26"/>
          <w:szCs w:val="26"/>
          <w:lang w:val="en-US"/>
        </w:rPr>
        <w:t>.ru</w:t>
      </w:r>
    </w:p>
    <w:p w:rsidR="00236068" w:rsidRPr="0026655C" w:rsidRDefault="00236068" w:rsidP="00236068">
      <w:pPr>
        <w:spacing w:before="120"/>
        <w:rPr>
          <w:rFonts w:ascii="Arial" w:hAnsi="Arial"/>
          <w:b/>
          <w:sz w:val="28"/>
          <w:lang w:val="en-US"/>
        </w:rPr>
        <w:sectPr w:rsidR="00236068" w:rsidRPr="0026655C">
          <w:type w:val="continuous"/>
          <w:pgSz w:w="16840" w:h="11910" w:orient="landscape"/>
          <w:pgMar w:top="300" w:right="420" w:bottom="0" w:left="80" w:header="720" w:footer="720" w:gutter="0"/>
          <w:cols w:space="720"/>
        </w:sectPr>
      </w:pPr>
    </w:p>
    <w:p w:rsidR="00AF3366" w:rsidRPr="0026655C" w:rsidRDefault="00A267E1">
      <w:pPr>
        <w:pStyle w:val="a3"/>
        <w:spacing w:before="9"/>
        <w:rPr>
          <w:rFonts w:ascii="Arial"/>
          <w:i w:val="0"/>
          <w:sz w:val="18"/>
          <w:lang w:val="en-US"/>
        </w:rPr>
      </w:pPr>
      <w:r w:rsidRPr="00A267E1">
        <w:rPr>
          <w:noProof/>
          <w:lang w:bidi="ar-SA"/>
        </w:rPr>
        <w:lastRenderedPageBreak/>
        <w:pict>
          <v:rect id="_x0000_s1174" style="position:absolute;margin-left:580.5pt;margin-top:6.5pt;width:249pt;height:563pt;z-index:251689984" fillcolor="#fde3fc" stroked="f" strokecolor="#b2a1c7 [1943]" strokeweight="1pt">
            <v:fill color2="#e5dfec [663]"/>
            <v:shadow type="perspective" color="#3f3151 [1607]" opacity=".5" offset="1pt" offset2="-3pt"/>
            <v:textbox style="mso-next-textbox:#_x0000_s1174">
              <w:txbxContent>
                <w:p w:rsidR="001A4FAD" w:rsidRPr="009607A2" w:rsidRDefault="001A4FAD" w:rsidP="001A4FAD">
                  <w:pPr>
                    <w:tabs>
                      <w:tab w:val="left" w:pos="0"/>
                    </w:tabs>
                    <w:jc w:val="center"/>
                    <w:rPr>
                      <w:b/>
                      <w:shadow/>
                      <w:color w:val="7030A0"/>
                      <w:sz w:val="28"/>
                      <w:szCs w:val="28"/>
                    </w:rPr>
                  </w:pPr>
                  <w:r w:rsidRPr="009607A2">
                    <w:rPr>
                      <w:b/>
                      <w:shadow/>
                      <w:color w:val="7030A0"/>
                      <w:sz w:val="28"/>
                      <w:szCs w:val="28"/>
                    </w:rPr>
                    <w:t>Перечень документов, необходимых для постановки на учет в отделение социальной реабилитации инвалидов:</w:t>
                  </w:r>
                </w:p>
                <w:p w:rsidR="001A4FAD" w:rsidRPr="001A4FAD" w:rsidRDefault="001A4FAD" w:rsidP="00066ACF">
                  <w:pPr>
                    <w:tabs>
                      <w:tab w:val="left" w:pos="0"/>
                    </w:tabs>
                    <w:jc w:val="center"/>
                    <w:rPr>
                      <w:b/>
                      <w:i/>
                      <w:shadow/>
                      <w:color w:val="7030A0"/>
                      <w:sz w:val="28"/>
                      <w:szCs w:val="28"/>
                    </w:rPr>
                  </w:pPr>
                </w:p>
                <w:p w:rsidR="001A4FAD" w:rsidRPr="001A4FAD" w:rsidRDefault="001A4FAD" w:rsidP="001A4FAD">
                  <w:pPr>
                    <w:pStyle w:val="a4"/>
                    <w:widowControl/>
                    <w:numPr>
                      <w:ilvl w:val="0"/>
                      <w:numId w:val="8"/>
                    </w:numPr>
                    <w:tabs>
                      <w:tab w:val="left" w:pos="-142"/>
                    </w:tabs>
                    <w:autoSpaceDE/>
                    <w:autoSpaceDN/>
                    <w:spacing w:line="276" w:lineRule="auto"/>
                    <w:ind w:left="0" w:firstLine="360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1A4FAD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Паспорт инвалида, СНИЛС;</w:t>
                  </w:r>
                </w:p>
                <w:p w:rsidR="001A4FAD" w:rsidRPr="001A4FAD" w:rsidRDefault="001A4FAD" w:rsidP="001A4FAD">
                  <w:pPr>
                    <w:pStyle w:val="a4"/>
                    <w:widowControl/>
                    <w:numPr>
                      <w:ilvl w:val="0"/>
                      <w:numId w:val="8"/>
                    </w:numPr>
                    <w:tabs>
                      <w:tab w:val="left" w:pos="-142"/>
                    </w:tabs>
                    <w:autoSpaceDE/>
                    <w:autoSpaceDN/>
                    <w:spacing w:line="276" w:lineRule="auto"/>
                    <w:ind w:left="0" w:firstLine="360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1A4FAD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В случае обращения через представителя предъявляются документы, удостоверяющие личность и полномочия представителя, СНИЛС представителя</w:t>
                  </w:r>
                </w:p>
                <w:p w:rsidR="001A4FAD" w:rsidRPr="001A4FAD" w:rsidRDefault="001A4FAD" w:rsidP="001A4FAD">
                  <w:pPr>
                    <w:pStyle w:val="a4"/>
                    <w:widowControl/>
                    <w:numPr>
                      <w:ilvl w:val="0"/>
                      <w:numId w:val="8"/>
                    </w:numPr>
                    <w:tabs>
                      <w:tab w:val="left" w:pos="-142"/>
                    </w:tabs>
                    <w:autoSpaceDE/>
                    <w:autoSpaceDN/>
                    <w:spacing w:line="276" w:lineRule="auto"/>
                    <w:ind w:left="0" w:firstLine="360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1A4FAD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Справка МСЭ об инвалидности;</w:t>
                  </w:r>
                </w:p>
                <w:p w:rsidR="001A4FAD" w:rsidRPr="001A4FAD" w:rsidRDefault="001A4FAD" w:rsidP="001A4FAD">
                  <w:pPr>
                    <w:pStyle w:val="a4"/>
                    <w:widowControl/>
                    <w:numPr>
                      <w:ilvl w:val="0"/>
                      <w:numId w:val="8"/>
                    </w:numPr>
                    <w:tabs>
                      <w:tab w:val="left" w:pos="-142"/>
                    </w:tabs>
                    <w:autoSpaceDE/>
                    <w:autoSpaceDN/>
                    <w:spacing w:line="276" w:lineRule="auto"/>
                    <w:ind w:left="0" w:firstLine="360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1A4FAD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Индивидуальная программа реабилитации;</w:t>
                  </w:r>
                </w:p>
                <w:p w:rsidR="001A4FAD" w:rsidRPr="001A4FAD" w:rsidRDefault="001A4FAD" w:rsidP="001A4FAD">
                  <w:pPr>
                    <w:pStyle w:val="a4"/>
                    <w:widowControl/>
                    <w:numPr>
                      <w:ilvl w:val="0"/>
                      <w:numId w:val="8"/>
                    </w:numPr>
                    <w:tabs>
                      <w:tab w:val="left" w:pos="-142"/>
                    </w:tabs>
                    <w:autoSpaceDE/>
                    <w:autoSpaceDN/>
                    <w:spacing w:line="276" w:lineRule="auto"/>
                    <w:ind w:left="0" w:firstLine="360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1A4FAD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Документы, подтверждающие состав семьи гражданина и степень родства (паспорта членов семьи, свидетельство о заключении или расторжении брака, свидетельство о рождении, об усыновлении (удочерении));</w:t>
                  </w:r>
                </w:p>
                <w:p w:rsidR="001A4FAD" w:rsidRDefault="001A4FAD" w:rsidP="001A4FAD">
                  <w:pPr>
                    <w:pStyle w:val="a4"/>
                    <w:widowControl/>
                    <w:numPr>
                      <w:ilvl w:val="0"/>
                      <w:numId w:val="8"/>
                    </w:numPr>
                    <w:tabs>
                      <w:tab w:val="left" w:pos="-142"/>
                    </w:tabs>
                    <w:autoSpaceDE/>
                    <w:autoSpaceDN/>
                    <w:spacing w:line="276" w:lineRule="auto"/>
                    <w:ind w:left="0" w:firstLine="360"/>
                    <w:contextualSpacing/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</w:pPr>
                  <w:r w:rsidRPr="001A4FAD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 xml:space="preserve">Справка о доходах за 12 мес. работающих членов семьи. Трудовая книжка – </w:t>
                  </w:r>
                  <w:proofErr w:type="gramStart"/>
                  <w:r w:rsidRPr="001A4FAD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неработающих</w:t>
                  </w:r>
                  <w:proofErr w:type="gramEnd"/>
                  <w:r w:rsidRPr="001A4FAD">
                    <w:rPr>
                      <w:rFonts w:ascii="Times New Roman" w:hAnsi="Times New Roman" w:cs="Times New Roman"/>
                      <w:i/>
                      <w:shadow/>
                      <w:sz w:val="24"/>
                      <w:szCs w:val="24"/>
                    </w:rPr>
                    <w:t>.</w:t>
                  </w:r>
                </w:p>
                <w:p w:rsidR="007A22F5" w:rsidRPr="007A22F5" w:rsidRDefault="007A22F5" w:rsidP="007A22F5">
                  <w:pPr>
                    <w:widowControl/>
                    <w:tabs>
                      <w:tab w:val="left" w:pos="-142"/>
                    </w:tabs>
                    <w:autoSpaceDE/>
                    <w:autoSpaceDN/>
                    <w:spacing w:line="276" w:lineRule="auto"/>
                    <w:contextualSpacing/>
                    <w:rPr>
                      <w:i/>
                      <w:shadow/>
                      <w:sz w:val="24"/>
                      <w:szCs w:val="24"/>
                    </w:rPr>
                  </w:pPr>
                </w:p>
                <w:p w:rsidR="001A4FAD" w:rsidRDefault="007A22F5" w:rsidP="001A4FAD">
                  <w:pPr>
                    <w:jc w:val="center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616199" cy="2222500"/>
                        <wp:effectExtent l="19050" t="0" r="0" b="0"/>
                        <wp:docPr id="23" name="Рисунок 23" descr="Реабилитация детей-инвалидов » ГКУ СО МО&quot;Ступинский реабилитационный центр  для детей и подростков с ограниченными возможностями &quot;Радуг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Реабилитация детей-инвалидов » ГКУ СО МО&quot;Ступинский реабилитационный центр  для детей и подростков с ограниченными возможностями &quot;Радуг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330" cy="2223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267E1">
        <w:rPr>
          <w:noProof/>
          <w:lang w:bidi="ar-SA"/>
        </w:rPr>
        <w:pict>
          <v:rect id="_x0000_s1177" style="position:absolute;margin-left:276.6pt;margin-top:6.5pt;width:279.4pt;height:563pt;z-index:251692032" fillcolor="#fde3fb" stroked="f" strokecolor="#b2a1c7 [1943]" strokeweight="1pt">
            <v:fill color2="#e5dfec [663]"/>
            <v:shadow type="perspective" color="#3f3151 [1607]" opacity=".5" offset="1pt" offset2="-3pt"/>
            <v:textbox style="mso-next-textbox:#_x0000_s1177">
              <w:txbxContent>
                <w:p w:rsidR="00D471FC" w:rsidRDefault="00D471FC" w:rsidP="00D471FC">
                  <w:r>
                    <w:t>Социально-медицинские услуги</w:t>
                  </w:r>
                </w:p>
                <w:p w:rsidR="00D471FC" w:rsidRPr="00D471FC" w:rsidRDefault="00D471FC" w:rsidP="00D471FC">
                  <w:pPr>
                    <w:pStyle w:val="a4"/>
                    <w:widowControl/>
                    <w:numPr>
                      <w:ilvl w:val="0"/>
                      <w:numId w:val="11"/>
                    </w:numPr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D471FC">
                    <w:rPr>
                      <w:rFonts w:ascii="Times New Roman" w:hAnsi="Times New Roman" w:cs="Times New Roman"/>
                      <w:i/>
                    </w:rPr>
                    <w:t>проведение мероприятий, направленных на формирование здорового образа жизни;</w:t>
                  </w:r>
                </w:p>
                <w:p w:rsidR="00D471FC" w:rsidRPr="00D471FC" w:rsidRDefault="00D471FC" w:rsidP="00D471FC">
                  <w:pPr>
                    <w:pStyle w:val="a4"/>
                    <w:widowControl/>
                    <w:numPr>
                      <w:ilvl w:val="0"/>
                      <w:numId w:val="11"/>
                    </w:numPr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D471FC">
                    <w:rPr>
                      <w:rFonts w:ascii="Times New Roman" w:hAnsi="Times New Roman" w:cs="Times New Roman"/>
                      <w:i/>
                    </w:rPr>
                    <w:t>проведение занятий по адаптивной физической культуре;</w:t>
                  </w:r>
                </w:p>
                <w:p w:rsidR="00D471FC" w:rsidRPr="00D471FC" w:rsidRDefault="00D471FC" w:rsidP="00D471FC">
                  <w:pPr>
                    <w:pStyle w:val="a4"/>
                    <w:widowControl/>
                    <w:numPr>
                      <w:ilvl w:val="0"/>
                      <w:numId w:val="11"/>
                    </w:numPr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D471FC">
                    <w:rPr>
                      <w:rFonts w:ascii="Times New Roman" w:hAnsi="Times New Roman" w:cs="Times New Roman"/>
                      <w:i/>
                    </w:rPr>
                    <w:t xml:space="preserve">консультирование по социально-медицинским вопросам. </w:t>
                  </w:r>
                </w:p>
                <w:p w:rsidR="00D471FC" w:rsidRDefault="00D471FC" w:rsidP="00D471FC"/>
                <w:p w:rsidR="00D471FC" w:rsidRDefault="00D471FC" w:rsidP="00066ACF">
                  <w:pPr>
                    <w:ind w:left="993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053590" cy="2053590"/>
                        <wp:effectExtent l="19050" t="0" r="3810" b="0"/>
                        <wp:docPr id="8" name="Рисунок 23" descr="Социально-медицинские услу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Социально-медицинские услу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590" cy="205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1FC" w:rsidRDefault="00D471FC" w:rsidP="00D471FC"/>
                <w:p w:rsidR="00D471FC" w:rsidRDefault="00D471FC" w:rsidP="00D471FC">
                  <w:r>
                    <w:t>Социально-педагогические услуги</w:t>
                  </w:r>
                </w:p>
                <w:p w:rsidR="00D471FC" w:rsidRPr="00066ACF" w:rsidRDefault="00D471FC" w:rsidP="00D471FC">
                  <w:pPr>
                    <w:pStyle w:val="a4"/>
                    <w:widowControl/>
                    <w:numPr>
                      <w:ilvl w:val="0"/>
                      <w:numId w:val="12"/>
                    </w:numPr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</w:rPr>
                  </w:pPr>
                  <w:r w:rsidRPr="00066ACF">
                    <w:rPr>
                      <w:rFonts w:ascii="Times New Roman" w:hAnsi="Times New Roman" w:cs="Times New Roman"/>
                      <w:i/>
                    </w:rPr>
                    <w:t>форм</w:t>
                  </w:r>
                  <w:r w:rsidR="00623136">
                    <w:rPr>
                      <w:rFonts w:ascii="Times New Roman" w:hAnsi="Times New Roman" w:cs="Times New Roman"/>
                      <w:i/>
                    </w:rPr>
                    <w:t>ирование позитивных интересов (б</w:t>
                  </w:r>
                  <w:r w:rsidRPr="00066ACF">
                    <w:rPr>
                      <w:rFonts w:ascii="Times New Roman" w:hAnsi="Times New Roman" w:cs="Times New Roman"/>
                      <w:i/>
                    </w:rPr>
                    <w:t>еседы, индивидуальные и групповые занятия, работа в клубах по интересам).</w:t>
                  </w:r>
                  <w:r w:rsidRPr="00066AC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471FC" w:rsidRDefault="00D471FC" w:rsidP="00D471FC">
                  <w:pPr>
                    <w:pStyle w:val="a4"/>
                    <w:widowControl/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</w:pPr>
                </w:p>
                <w:p w:rsidR="00D471FC" w:rsidRDefault="00D471FC" w:rsidP="00066ACF">
                  <w:pPr>
                    <w:pStyle w:val="a4"/>
                    <w:widowControl/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851" w:firstLine="0"/>
                    <w:contextualSpacing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213760" cy="2209800"/>
                        <wp:effectExtent l="19050" t="0" r="0" b="0"/>
                        <wp:docPr id="9" name="Рисунок 1" descr="Социально - педагогические услуги - Севастопольский дом-интернат для  престарелых и инвалид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циально - педагогические услуги - Севастопольский дом-интернат для  престарелых и инвалид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447" cy="2211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267E1">
        <w:rPr>
          <w:noProof/>
          <w:lang w:bidi="ar-SA"/>
        </w:rPr>
        <w:pict>
          <v:rect id="_x0000_s1175" style="position:absolute;margin-left:4.6pt;margin-top:6.5pt;width:248.9pt;height:563pt;z-index:251691008" fillcolor="#fde3fb" stroked="f" strokecolor="#b2a1c7 [1943]" strokeweight="1pt">
            <v:fill color2="#e5dfec [663]"/>
            <v:shadow type="perspective" color="#3f3151 [1607]" opacity=".5" offset="1pt" offset2="-3pt"/>
            <v:textbox style="mso-next-textbox:#_x0000_s1175">
              <w:txbxContent>
                <w:p w:rsidR="00BD0647" w:rsidRPr="009607A2" w:rsidRDefault="00BD0647" w:rsidP="00BD0647">
                  <w:pPr>
                    <w:shd w:val="clear" w:color="auto" w:fill="FDE3FC"/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9607A2">
                    <w:rPr>
                      <w:b/>
                      <w:color w:val="7030A0"/>
                      <w:sz w:val="28"/>
                      <w:szCs w:val="28"/>
                    </w:rPr>
                    <w:t xml:space="preserve">Услуги, предоставляемые в форме </w:t>
                  </w:r>
                  <w:proofErr w:type="spellStart"/>
                  <w:r w:rsidRPr="009607A2">
                    <w:rPr>
                      <w:b/>
                      <w:color w:val="7030A0"/>
                      <w:sz w:val="28"/>
                      <w:szCs w:val="28"/>
                    </w:rPr>
                    <w:t>полустационарного</w:t>
                  </w:r>
                  <w:proofErr w:type="spellEnd"/>
                  <w:r w:rsidRPr="009607A2">
                    <w:rPr>
                      <w:b/>
                      <w:color w:val="7030A0"/>
                      <w:sz w:val="28"/>
                      <w:szCs w:val="28"/>
                    </w:rPr>
                    <w:t xml:space="preserve"> социального облуживания:</w:t>
                  </w:r>
                </w:p>
                <w:p w:rsidR="00BD0647" w:rsidRDefault="00BD0647" w:rsidP="00BD0647">
                  <w:pPr>
                    <w:shd w:val="clear" w:color="auto" w:fill="FDE3FC"/>
                    <w:jc w:val="center"/>
                  </w:pPr>
                </w:p>
                <w:p w:rsidR="00BD0647" w:rsidRPr="009607A2" w:rsidRDefault="00BD0647" w:rsidP="00BD0647">
                  <w:pPr>
                    <w:shd w:val="clear" w:color="auto" w:fill="FDE3FC"/>
                  </w:pPr>
                  <w:r w:rsidRPr="009607A2">
                    <w:t>Социально-психологические услуги</w:t>
                  </w:r>
                </w:p>
                <w:p w:rsidR="00BD0647" w:rsidRPr="009607A2" w:rsidRDefault="00BD0647" w:rsidP="009607A2">
                  <w:pPr>
                    <w:pStyle w:val="a4"/>
                    <w:widowControl/>
                    <w:numPr>
                      <w:ilvl w:val="0"/>
                      <w:numId w:val="9"/>
                    </w:numPr>
                    <w:shd w:val="clear" w:color="auto" w:fill="FDE3FC"/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9607A2">
                    <w:rPr>
                      <w:rFonts w:ascii="Times New Roman" w:hAnsi="Times New Roman" w:cs="Times New Roman"/>
                      <w:i/>
                    </w:rPr>
                    <w:t>социально-психологическое консультирование;</w:t>
                  </w:r>
                </w:p>
                <w:p w:rsidR="009607A2" w:rsidRDefault="00BD0647" w:rsidP="009607A2">
                  <w:pPr>
                    <w:pStyle w:val="a4"/>
                    <w:widowControl/>
                    <w:numPr>
                      <w:ilvl w:val="0"/>
                      <w:numId w:val="9"/>
                    </w:numPr>
                    <w:shd w:val="clear" w:color="auto" w:fill="FDE3FC"/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9607A2">
                    <w:rPr>
                      <w:rFonts w:ascii="Times New Roman" w:hAnsi="Times New Roman" w:cs="Times New Roman"/>
                      <w:i/>
                    </w:rPr>
                    <w:t>социально-психологическая диагностика и обследование личности.</w:t>
                  </w:r>
                </w:p>
                <w:p w:rsidR="009607A2" w:rsidRPr="009607A2" w:rsidRDefault="009607A2" w:rsidP="009607A2">
                  <w:pPr>
                    <w:pStyle w:val="a4"/>
                    <w:widowControl/>
                    <w:shd w:val="clear" w:color="auto" w:fill="FDE3FC"/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D0647" w:rsidRDefault="00BD0647" w:rsidP="00623136">
                  <w:pPr>
                    <w:pStyle w:val="a4"/>
                    <w:shd w:val="clear" w:color="auto" w:fill="FDE3FC"/>
                    <w:ind w:left="284" w:firstLine="0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543119" cy="1860550"/>
                        <wp:effectExtent l="19050" t="0" r="0" b="0"/>
                        <wp:docPr id="20" name="Рисунок 11" descr="Социально-психологические услу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Социально-психологические услу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19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07A2" w:rsidRDefault="009607A2" w:rsidP="00BD0647">
                  <w:pPr>
                    <w:shd w:val="clear" w:color="auto" w:fill="FDE3FC"/>
                  </w:pPr>
                </w:p>
                <w:p w:rsidR="00BD0647" w:rsidRPr="009607A2" w:rsidRDefault="00BD0647" w:rsidP="00BD0647">
                  <w:pPr>
                    <w:shd w:val="clear" w:color="auto" w:fill="FDE3FC"/>
                  </w:pPr>
                  <w:r w:rsidRPr="009607A2">
                    <w:t>Социально-правовые услуги</w:t>
                  </w:r>
                </w:p>
                <w:p w:rsidR="00BD0647" w:rsidRPr="009607A2" w:rsidRDefault="00BD0647" w:rsidP="009607A2">
                  <w:pPr>
                    <w:pStyle w:val="a4"/>
                    <w:widowControl/>
                    <w:numPr>
                      <w:ilvl w:val="0"/>
                      <w:numId w:val="10"/>
                    </w:numPr>
                    <w:shd w:val="clear" w:color="auto" w:fill="FDE3FC"/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9607A2">
                    <w:rPr>
                      <w:rFonts w:ascii="Times New Roman" w:hAnsi="Times New Roman" w:cs="Times New Roman"/>
                      <w:i/>
                    </w:rPr>
                    <w:t xml:space="preserve">оказание помощи в получении юридических услуг в </w:t>
                  </w:r>
                  <w:proofErr w:type="spellStart"/>
                  <w:r w:rsidRPr="009607A2">
                    <w:rPr>
                      <w:rFonts w:ascii="Times New Roman" w:hAnsi="Times New Roman" w:cs="Times New Roman"/>
                      <w:i/>
                    </w:rPr>
                    <w:t>полустационарной</w:t>
                  </w:r>
                  <w:proofErr w:type="spellEnd"/>
                  <w:r w:rsidRPr="009607A2">
                    <w:rPr>
                      <w:rFonts w:ascii="Times New Roman" w:hAnsi="Times New Roman" w:cs="Times New Roman"/>
                      <w:i/>
                    </w:rPr>
                    <w:t xml:space="preserve"> форме;</w:t>
                  </w:r>
                </w:p>
                <w:p w:rsidR="00BD0647" w:rsidRDefault="00BD0647" w:rsidP="009607A2">
                  <w:pPr>
                    <w:pStyle w:val="a4"/>
                    <w:widowControl/>
                    <w:numPr>
                      <w:ilvl w:val="0"/>
                      <w:numId w:val="10"/>
                    </w:numPr>
                    <w:shd w:val="clear" w:color="auto" w:fill="FDE3FC"/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9607A2">
                    <w:rPr>
                      <w:rFonts w:ascii="Times New Roman" w:hAnsi="Times New Roman" w:cs="Times New Roman"/>
                      <w:i/>
                      <w:shd w:val="clear" w:color="auto" w:fill="FDE3FC"/>
                    </w:rPr>
                    <w:t>проведение социально-реабилитационных</w:t>
                  </w:r>
                  <w:r w:rsidRPr="009607A2">
                    <w:rPr>
                      <w:rFonts w:ascii="Times New Roman" w:hAnsi="Times New Roman" w:cs="Times New Roman"/>
                      <w:i/>
                    </w:rPr>
                    <w:t xml:space="preserve"> мероприятий в сфере социального обслуживания.</w:t>
                  </w:r>
                </w:p>
                <w:p w:rsidR="009607A2" w:rsidRPr="009607A2" w:rsidRDefault="009607A2" w:rsidP="009607A2">
                  <w:pPr>
                    <w:pStyle w:val="a4"/>
                    <w:widowControl/>
                    <w:shd w:val="clear" w:color="auto" w:fill="FDE3FC"/>
                    <w:tabs>
                      <w:tab w:val="left" w:pos="142"/>
                    </w:tabs>
                    <w:autoSpaceDE/>
                    <w:autoSpaceDN/>
                    <w:spacing w:line="276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D0647" w:rsidRDefault="00BD0647" w:rsidP="00623136">
                  <w:pPr>
                    <w:pStyle w:val="a4"/>
                    <w:shd w:val="clear" w:color="auto" w:fill="FDE3FC"/>
                    <w:ind w:left="284" w:firstLine="0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540000" cy="1746038"/>
                        <wp:effectExtent l="19050" t="0" r="0" b="0"/>
                        <wp:docPr id="21" name="Рисунок 14" descr="Социально-правовые услу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Социально-правовые услу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9588" cy="17526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C9F4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F3366" w:rsidRPr="0026655C" w:rsidRDefault="00AF3366" w:rsidP="002208DC">
      <w:pPr>
        <w:pStyle w:val="a3"/>
        <w:ind w:left="858" w:hanging="291"/>
        <w:rPr>
          <w:rFonts w:ascii="Arial"/>
          <w:b w:val="0"/>
          <w:i w:val="0"/>
          <w:sz w:val="20"/>
          <w:lang w:val="en-US"/>
        </w:rPr>
        <w:sectPr w:rsidR="00AF3366" w:rsidRPr="0026655C">
          <w:pgSz w:w="16840" w:h="11910" w:orient="landscape"/>
          <w:pgMar w:top="280" w:right="420" w:bottom="0" w:left="80" w:header="720" w:footer="720" w:gutter="0"/>
          <w:cols w:space="720"/>
        </w:sectPr>
      </w:pPr>
    </w:p>
    <w:p w:rsidR="00AF3366" w:rsidRPr="0026655C" w:rsidRDefault="00AF3366" w:rsidP="002208DC">
      <w:pPr>
        <w:tabs>
          <w:tab w:val="left" w:pos="2834"/>
          <w:tab w:val="left" w:pos="4057"/>
        </w:tabs>
        <w:spacing w:before="51"/>
        <w:ind w:right="39"/>
        <w:jc w:val="both"/>
        <w:rPr>
          <w:rFonts w:ascii="Calibri" w:hAnsi="Calibri"/>
          <w:sz w:val="24"/>
          <w:lang w:val="en-US"/>
        </w:rPr>
        <w:sectPr w:rsidR="00AF3366" w:rsidRPr="0026655C">
          <w:type w:val="continuous"/>
          <w:pgSz w:w="16840" w:h="11910" w:orient="landscape"/>
          <w:pgMar w:top="300" w:right="420" w:bottom="0" w:left="80" w:header="720" w:footer="720" w:gutter="0"/>
          <w:cols w:num="3" w:space="720" w:equalWidth="0">
            <w:col w:w="5042" w:space="5980"/>
            <w:col w:w="2861" w:space="40"/>
            <w:col w:w="2417"/>
          </w:cols>
        </w:sectPr>
      </w:pPr>
    </w:p>
    <w:p w:rsidR="00AF3366" w:rsidRPr="0026655C" w:rsidRDefault="00823883" w:rsidP="002208DC">
      <w:pPr>
        <w:ind w:right="50"/>
        <w:jc w:val="both"/>
        <w:rPr>
          <w:rFonts w:ascii="Calibri" w:hAnsi="Calibri"/>
          <w:sz w:val="24"/>
          <w:lang w:val="en-US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3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60" cy="7560542"/>
            <wp:effectExtent l="19050" t="0" r="0" b="0"/>
            <wp:wrapNone/>
            <wp:docPr id="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60" cy="7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366" w:rsidRPr="0026655C" w:rsidRDefault="00AF3366" w:rsidP="009E1461">
      <w:pPr>
        <w:spacing w:before="82"/>
        <w:rPr>
          <w:rFonts w:ascii="Calibri" w:hAnsi="Calibri"/>
          <w:b/>
          <w:i/>
          <w:sz w:val="24"/>
          <w:lang w:val="en-US"/>
        </w:rPr>
      </w:pPr>
    </w:p>
    <w:p w:rsidR="00AF3366" w:rsidRPr="0026655C" w:rsidRDefault="00AF3366">
      <w:pPr>
        <w:pStyle w:val="a3"/>
        <w:spacing w:before="8"/>
        <w:rPr>
          <w:rFonts w:ascii="Calibri"/>
          <w:lang w:val="en-US"/>
        </w:rPr>
      </w:pPr>
    </w:p>
    <w:p w:rsidR="00AF3366" w:rsidRPr="0026655C" w:rsidRDefault="00AF3366" w:rsidP="009E1461">
      <w:pPr>
        <w:pStyle w:val="a4"/>
        <w:tabs>
          <w:tab w:val="left" w:pos="831"/>
        </w:tabs>
        <w:ind w:firstLine="0"/>
        <w:rPr>
          <w:b/>
          <w:i/>
          <w:sz w:val="24"/>
          <w:lang w:val="en-US"/>
        </w:rPr>
      </w:pPr>
    </w:p>
    <w:p w:rsidR="00AF3366" w:rsidRPr="0026655C" w:rsidRDefault="00AF3366">
      <w:pPr>
        <w:pStyle w:val="a3"/>
        <w:spacing w:before="9"/>
        <w:rPr>
          <w:rFonts w:ascii="Calibri"/>
          <w:sz w:val="20"/>
          <w:lang w:val="en-US"/>
        </w:rPr>
      </w:pPr>
    </w:p>
    <w:p w:rsidR="00AF3366" w:rsidRPr="0026655C" w:rsidRDefault="00AF3366">
      <w:pPr>
        <w:spacing w:before="117"/>
        <w:ind w:left="469"/>
        <w:rPr>
          <w:rFonts w:ascii="Calibri" w:hAnsi="Calibri"/>
          <w:b/>
          <w:i/>
          <w:lang w:val="en-US"/>
        </w:rPr>
      </w:pPr>
    </w:p>
    <w:sectPr w:rsidR="00AF3366" w:rsidRPr="0026655C" w:rsidSect="00AF3366">
      <w:type w:val="continuous"/>
      <w:pgSz w:w="16840" w:h="11910" w:orient="landscape"/>
      <w:pgMar w:top="300" w:right="420" w:bottom="0" w:left="80" w:header="720" w:footer="720" w:gutter="0"/>
      <w:cols w:num="2" w:space="720" w:equalWidth="0">
        <w:col w:w="5054" w:space="6111"/>
        <w:col w:w="51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D7C"/>
    <w:multiLevelType w:val="hybridMultilevel"/>
    <w:tmpl w:val="B9B00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C6419"/>
    <w:multiLevelType w:val="hybridMultilevel"/>
    <w:tmpl w:val="BF78ED82"/>
    <w:lvl w:ilvl="0" w:tplc="5E1CCB8A">
      <w:start w:val="6"/>
      <w:numFmt w:val="decimal"/>
      <w:lvlText w:val="%1."/>
      <w:lvlJc w:val="left"/>
      <w:pPr>
        <w:ind w:left="643" w:hanging="259"/>
      </w:pPr>
      <w:rPr>
        <w:rFonts w:ascii="Calibri" w:eastAsia="Calibri" w:hAnsi="Calibri" w:cs="Calibri" w:hint="default"/>
        <w:color w:val="000040"/>
        <w:w w:val="100"/>
        <w:sz w:val="22"/>
        <w:szCs w:val="22"/>
        <w:lang w:val="ru-RU" w:eastAsia="ru-RU" w:bidi="ru-RU"/>
      </w:rPr>
    </w:lvl>
    <w:lvl w:ilvl="1" w:tplc="F45ADF8E">
      <w:numFmt w:val="bullet"/>
      <w:lvlText w:val="•"/>
      <w:lvlJc w:val="left"/>
      <w:pPr>
        <w:ind w:left="1063" w:hanging="259"/>
      </w:pPr>
      <w:rPr>
        <w:rFonts w:hint="default"/>
        <w:lang w:val="ru-RU" w:eastAsia="ru-RU" w:bidi="ru-RU"/>
      </w:rPr>
    </w:lvl>
    <w:lvl w:ilvl="2" w:tplc="EC3C6E26">
      <w:numFmt w:val="bullet"/>
      <w:lvlText w:val="•"/>
      <w:lvlJc w:val="left"/>
      <w:pPr>
        <w:ind w:left="1486" w:hanging="259"/>
      </w:pPr>
      <w:rPr>
        <w:rFonts w:hint="default"/>
        <w:lang w:val="ru-RU" w:eastAsia="ru-RU" w:bidi="ru-RU"/>
      </w:rPr>
    </w:lvl>
    <w:lvl w:ilvl="3" w:tplc="3B9E72C6">
      <w:numFmt w:val="bullet"/>
      <w:lvlText w:val="•"/>
      <w:lvlJc w:val="left"/>
      <w:pPr>
        <w:ind w:left="1909" w:hanging="259"/>
      </w:pPr>
      <w:rPr>
        <w:rFonts w:hint="default"/>
        <w:lang w:val="ru-RU" w:eastAsia="ru-RU" w:bidi="ru-RU"/>
      </w:rPr>
    </w:lvl>
    <w:lvl w:ilvl="4" w:tplc="9E580968">
      <w:numFmt w:val="bullet"/>
      <w:lvlText w:val="•"/>
      <w:lvlJc w:val="left"/>
      <w:pPr>
        <w:ind w:left="2333" w:hanging="259"/>
      </w:pPr>
      <w:rPr>
        <w:rFonts w:hint="default"/>
        <w:lang w:val="ru-RU" w:eastAsia="ru-RU" w:bidi="ru-RU"/>
      </w:rPr>
    </w:lvl>
    <w:lvl w:ilvl="5" w:tplc="2F4AADD0">
      <w:numFmt w:val="bullet"/>
      <w:lvlText w:val="•"/>
      <w:lvlJc w:val="left"/>
      <w:pPr>
        <w:ind w:left="2756" w:hanging="259"/>
      </w:pPr>
      <w:rPr>
        <w:rFonts w:hint="default"/>
        <w:lang w:val="ru-RU" w:eastAsia="ru-RU" w:bidi="ru-RU"/>
      </w:rPr>
    </w:lvl>
    <w:lvl w:ilvl="6" w:tplc="9D7E52B0">
      <w:numFmt w:val="bullet"/>
      <w:lvlText w:val="•"/>
      <w:lvlJc w:val="left"/>
      <w:pPr>
        <w:ind w:left="3179" w:hanging="259"/>
      </w:pPr>
      <w:rPr>
        <w:rFonts w:hint="default"/>
        <w:lang w:val="ru-RU" w:eastAsia="ru-RU" w:bidi="ru-RU"/>
      </w:rPr>
    </w:lvl>
    <w:lvl w:ilvl="7" w:tplc="7ED67552">
      <w:numFmt w:val="bullet"/>
      <w:lvlText w:val="•"/>
      <w:lvlJc w:val="left"/>
      <w:pPr>
        <w:ind w:left="3603" w:hanging="259"/>
      </w:pPr>
      <w:rPr>
        <w:rFonts w:hint="default"/>
        <w:lang w:val="ru-RU" w:eastAsia="ru-RU" w:bidi="ru-RU"/>
      </w:rPr>
    </w:lvl>
    <w:lvl w:ilvl="8" w:tplc="46D237C2">
      <w:numFmt w:val="bullet"/>
      <w:lvlText w:val="•"/>
      <w:lvlJc w:val="left"/>
      <w:pPr>
        <w:ind w:left="4026" w:hanging="259"/>
      </w:pPr>
      <w:rPr>
        <w:rFonts w:hint="default"/>
        <w:lang w:val="ru-RU" w:eastAsia="ru-RU" w:bidi="ru-RU"/>
      </w:rPr>
    </w:lvl>
  </w:abstractNum>
  <w:abstractNum w:abstractNumId="2">
    <w:nsid w:val="09ED0D0D"/>
    <w:multiLevelType w:val="hybridMultilevel"/>
    <w:tmpl w:val="D9007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82B84"/>
    <w:multiLevelType w:val="hybridMultilevel"/>
    <w:tmpl w:val="2A72B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960D9B"/>
    <w:multiLevelType w:val="hybridMultilevel"/>
    <w:tmpl w:val="47C6D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50657"/>
    <w:multiLevelType w:val="hybridMultilevel"/>
    <w:tmpl w:val="C0CE2A8A"/>
    <w:lvl w:ilvl="0" w:tplc="58D695AC">
      <w:start w:val="3"/>
      <w:numFmt w:val="decimal"/>
      <w:lvlText w:val="%1."/>
      <w:lvlJc w:val="left"/>
      <w:pPr>
        <w:ind w:left="643" w:hanging="170"/>
      </w:pPr>
      <w:rPr>
        <w:rFonts w:hint="default"/>
        <w:spacing w:val="-4"/>
        <w:w w:val="100"/>
        <w:lang w:val="ru-RU" w:eastAsia="ru-RU" w:bidi="ru-RU"/>
      </w:rPr>
    </w:lvl>
    <w:lvl w:ilvl="1" w:tplc="636CC660">
      <w:numFmt w:val="bullet"/>
      <w:lvlText w:val="•"/>
      <w:lvlJc w:val="left"/>
      <w:pPr>
        <w:ind w:left="1063" w:hanging="170"/>
      </w:pPr>
      <w:rPr>
        <w:rFonts w:hint="default"/>
        <w:lang w:val="ru-RU" w:eastAsia="ru-RU" w:bidi="ru-RU"/>
      </w:rPr>
    </w:lvl>
    <w:lvl w:ilvl="2" w:tplc="C4C08920">
      <w:numFmt w:val="bullet"/>
      <w:lvlText w:val="•"/>
      <w:lvlJc w:val="left"/>
      <w:pPr>
        <w:ind w:left="1486" w:hanging="170"/>
      </w:pPr>
      <w:rPr>
        <w:rFonts w:hint="default"/>
        <w:lang w:val="ru-RU" w:eastAsia="ru-RU" w:bidi="ru-RU"/>
      </w:rPr>
    </w:lvl>
    <w:lvl w:ilvl="3" w:tplc="1FB0EF24">
      <w:numFmt w:val="bullet"/>
      <w:lvlText w:val="•"/>
      <w:lvlJc w:val="left"/>
      <w:pPr>
        <w:ind w:left="1909" w:hanging="170"/>
      </w:pPr>
      <w:rPr>
        <w:rFonts w:hint="default"/>
        <w:lang w:val="ru-RU" w:eastAsia="ru-RU" w:bidi="ru-RU"/>
      </w:rPr>
    </w:lvl>
    <w:lvl w:ilvl="4" w:tplc="B7969E56">
      <w:numFmt w:val="bullet"/>
      <w:lvlText w:val="•"/>
      <w:lvlJc w:val="left"/>
      <w:pPr>
        <w:ind w:left="2333" w:hanging="170"/>
      </w:pPr>
      <w:rPr>
        <w:rFonts w:hint="default"/>
        <w:lang w:val="ru-RU" w:eastAsia="ru-RU" w:bidi="ru-RU"/>
      </w:rPr>
    </w:lvl>
    <w:lvl w:ilvl="5" w:tplc="D230028C">
      <w:numFmt w:val="bullet"/>
      <w:lvlText w:val="•"/>
      <w:lvlJc w:val="left"/>
      <w:pPr>
        <w:ind w:left="2756" w:hanging="170"/>
      </w:pPr>
      <w:rPr>
        <w:rFonts w:hint="default"/>
        <w:lang w:val="ru-RU" w:eastAsia="ru-RU" w:bidi="ru-RU"/>
      </w:rPr>
    </w:lvl>
    <w:lvl w:ilvl="6" w:tplc="34B208A4">
      <w:numFmt w:val="bullet"/>
      <w:lvlText w:val="•"/>
      <w:lvlJc w:val="left"/>
      <w:pPr>
        <w:ind w:left="3179" w:hanging="170"/>
      </w:pPr>
      <w:rPr>
        <w:rFonts w:hint="default"/>
        <w:lang w:val="ru-RU" w:eastAsia="ru-RU" w:bidi="ru-RU"/>
      </w:rPr>
    </w:lvl>
    <w:lvl w:ilvl="7" w:tplc="DCCC2E98">
      <w:numFmt w:val="bullet"/>
      <w:lvlText w:val="•"/>
      <w:lvlJc w:val="left"/>
      <w:pPr>
        <w:ind w:left="3603" w:hanging="170"/>
      </w:pPr>
      <w:rPr>
        <w:rFonts w:hint="default"/>
        <w:lang w:val="ru-RU" w:eastAsia="ru-RU" w:bidi="ru-RU"/>
      </w:rPr>
    </w:lvl>
    <w:lvl w:ilvl="8" w:tplc="DBE8ECCE">
      <w:numFmt w:val="bullet"/>
      <w:lvlText w:val="•"/>
      <w:lvlJc w:val="left"/>
      <w:pPr>
        <w:ind w:left="4026" w:hanging="170"/>
      </w:pPr>
      <w:rPr>
        <w:rFonts w:hint="default"/>
        <w:lang w:val="ru-RU" w:eastAsia="ru-RU" w:bidi="ru-RU"/>
      </w:rPr>
    </w:lvl>
  </w:abstractNum>
  <w:abstractNum w:abstractNumId="6">
    <w:nsid w:val="49080365"/>
    <w:multiLevelType w:val="hybridMultilevel"/>
    <w:tmpl w:val="026094F2"/>
    <w:lvl w:ilvl="0" w:tplc="9BE2C89A">
      <w:start w:val="4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  <w:bCs/>
        <w:color w:val="4D4D4D"/>
        <w:w w:val="100"/>
        <w:sz w:val="22"/>
        <w:szCs w:val="22"/>
        <w:lang w:val="ru-RU" w:eastAsia="ru-RU" w:bidi="ru-RU"/>
      </w:rPr>
    </w:lvl>
    <w:lvl w:ilvl="1" w:tplc="2EE09496">
      <w:numFmt w:val="bullet"/>
      <w:lvlText w:val="•"/>
      <w:lvlJc w:val="left"/>
      <w:pPr>
        <w:ind w:left="766" w:hanging="360"/>
      </w:pPr>
      <w:rPr>
        <w:rFonts w:hint="default"/>
        <w:lang w:val="ru-RU" w:eastAsia="ru-RU" w:bidi="ru-RU"/>
      </w:rPr>
    </w:lvl>
    <w:lvl w:ilvl="2" w:tplc="B7361EA6">
      <w:numFmt w:val="bullet"/>
      <w:lvlText w:val="•"/>
      <w:lvlJc w:val="left"/>
      <w:pPr>
        <w:ind w:left="1172" w:hanging="360"/>
      </w:pPr>
      <w:rPr>
        <w:rFonts w:hint="default"/>
        <w:lang w:val="ru-RU" w:eastAsia="ru-RU" w:bidi="ru-RU"/>
      </w:rPr>
    </w:lvl>
    <w:lvl w:ilvl="3" w:tplc="0F08ECFC">
      <w:numFmt w:val="bullet"/>
      <w:lvlText w:val="•"/>
      <w:lvlJc w:val="left"/>
      <w:pPr>
        <w:ind w:left="1579" w:hanging="360"/>
      </w:pPr>
      <w:rPr>
        <w:rFonts w:hint="default"/>
        <w:lang w:val="ru-RU" w:eastAsia="ru-RU" w:bidi="ru-RU"/>
      </w:rPr>
    </w:lvl>
    <w:lvl w:ilvl="4" w:tplc="1BEA4DB0">
      <w:numFmt w:val="bullet"/>
      <w:lvlText w:val="•"/>
      <w:lvlJc w:val="left"/>
      <w:pPr>
        <w:ind w:left="1985" w:hanging="360"/>
      </w:pPr>
      <w:rPr>
        <w:rFonts w:hint="default"/>
        <w:lang w:val="ru-RU" w:eastAsia="ru-RU" w:bidi="ru-RU"/>
      </w:rPr>
    </w:lvl>
    <w:lvl w:ilvl="5" w:tplc="C576CECA">
      <w:numFmt w:val="bullet"/>
      <w:lvlText w:val="•"/>
      <w:lvlJc w:val="left"/>
      <w:pPr>
        <w:ind w:left="2391" w:hanging="360"/>
      </w:pPr>
      <w:rPr>
        <w:rFonts w:hint="default"/>
        <w:lang w:val="ru-RU" w:eastAsia="ru-RU" w:bidi="ru-RU"/>
      </w:rPr>
    </w:lvl>
    <w:lvl w:ilvl="6" w:tplc="C13491BE">
      <w:numFmt w:val="bullet"/>
      <w:lvlText w:val="•"/>
      <w:lvlJc w:val="left"/>
      <w:pPr>
        <w:ind w:left="2798" w:hanging="360"/>
      </w:pPr>
      <w:rPr>
        <w:rFonts w:hint="default"/>
        <w:lang w:val="ru-RU" w:eastAsia="ru-RU" w:bidi="ru-RU"/>
      </w:rPr>
    </w:lvl>
    <w:lvl w:ilvl="7" w:tplc="B46ADECE">
      <w:numFmt w:val="bullet"/>
      <w:lvlText w:val="•"/>
      <w:lvlJc w:val="left"/>
      <w:pPr>
        <w:ind w:left="3204" w:hanging="360"/>
      </w:pPr>
      <w:rPr>
        <w:rFonts w:hint="default"/>
        <w:lang w:val="ru-RU" w:eastAsia="ru-RU" w:bidi="ru-RU"/>
      </w:rPr>
    </w:lvl>
    <w:lvl w:ilvl="8" w:tplc="324AA84C">
      <w:numFmt w:val="bullet"/>
      <w:lvlText w:val="•"/>
      <w:lvlJc w:val="left"/>
      <w:pPr>
        <w:ind w:left="3610" w:hanging="360"/>
      </w:pPr>
      <w:rPr>
        <w:rFonts w:hint="default"/>
        <w:lang w:val="ru-RU" w:eastAsia="ru-RU" w:bidi="ru-RU"/>
      </w:rPr>
    </w:lvl>
  </w:abstractNum>
  <w:abstractNum w:abstractNumId="7">
    <w:nsid w:val="58CC495D"/>
    <w:multiLevelType w:val="hybridMultilevel"/>
    <w:tmpl w:val="5B5EB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F244B"/>
    <w:multiLevelType w:val="hybridMultilevel"/>
    <w:tmpl w:val="1B063374"/>
    <w:lvl w:ilvl="0" w:tplc="3A2E4A82">
      <w:start w:val="1"/>
      <w:numFmt w:val="decimal"/>
      <w:lvlText w:val="%1."/>
      <w:lvlJc w:val="left"/>
      <w:pPr>
        <w:ind w:left="831" w:hanging="360"/>
      </w:pPr>
      <w:rPr>
        <w:rFonts w:ascii="Calibri" w:eastAsia="Calibri" w:hAnsi="Calibri" w:cs="Calibri" w:hint="default"/>
        <w:b/>
        <w:bCs/>
        <w:i/>
        <w:color w:val="25004D"/>
        <w:spacing w:val="-2"/>
        <w:w w:val="100"/>
        <w:sz w:val="24"/>
        <w:szCs w:val="24"/>
        <w:lang w:val="ru-RU" w:eastAsia="ru-RU" w:bidi="ru-RU"/>
      </w:rPr>
    </w:lvl>
    <w:lvl w:ilvl="1" w:tplc="DD32625E">
      <w:numFmt w:val="bullet"/>
      <w:lvlText w:val="•"/>
      <w:lvlJc w:val="left"/>
      <w:pPr>
        <w:ind w:left="1273" w:hanging="360"/>
      </w:pPr>
      <w:rPr>
        <w:rFonts w:hint="default"/>
        <w:lang w:val="ru-RU" w:eastAsia="ru-RU" w:bidi="ru-RU"/>
      </w:rPr>
    </w:lvl>
    <w:lvl w:ilvl="2" w:tplc="3704E2CE">
      <w:numFmt w:val="bullet"/>
      <w:lvlText w:val="•"/>
      <w:lvlJc w:val="left"/>
      <w:pPr>
        <w:ind w:left="1706" w:hanging="360"/>
      </w:pPr>
      <w:rPr>
        <w:rFonts w:hint="default"/>
        <w:lang w:val="ru-RU" w:eastAsia="ru-RU" w:bidi="ru-RU"/>
      </w:rPr>
    </w:lvl>
    <w:lvl w:ilvl="3" w:tplc="8D1E44AA">
      <w:numFmt w:val="bullet"/>
      <w:lvlText w:val="•"/>
      <w:lvlJc w:val="left"/>
      <w:pPr>
        <w:ind w:left="2140" w:hanging="360"/>
      </w:pPr>
      <w:rPr>
        <w:rFonts w:hint="default"/>
        <w:lang w:val="ru-RU" w:eastAsia="ru-RU" w:bidi="ru-RU"/>
      </w:rPr>
    </w:lvl>
    <w:lvl w:ilvl="4" w:tplc="B3A4253A">
      <w:numFmt w:val="bullet"/>
      <w:lvlText w:val="•"/>
      <w:lvlJc w:val="left"/>
      <w:pPr>
        <w:ind w:left="2573" w:hanging="360"/>
      </w:pPr>
      <w:rPr>
        <w:rFonts w:hint="default"/>
        <w:lang w:val="ru-RU" w:eastAsia="ru-RU" w:bidi="ru-RU"/>
      </w:rPr>
    </w:lvl>
    <w:lvl w:ilvl="5" w:tplc="692E8D34">
      <w:numFmt w:val="bullet"/>
      <w:lvlText w:val="•"/>
      <w:lvlJc w:val="left"/>
      <w:pPr>
        <w:ind w:left="3006" w:hanging="360"/>
      </w:pPr>
      <w:rPr>
        <w:rFonts w:hint="default"/>
        <w:lang w:val="ru-RU" w:eastAsia="ru-RU" w:bidi="ru-RU"/>
      </w:rPr>
    </w:lvl>
    <w:lvl w:ilvl="6" w:tplc="AD729BE2">
      <w:numFmt w:val="bullet"/>
      <w:lvlText w:val="•"/>
      <w:lvlJc w:val="left"/>
      <w:pPr>
        <w:ind w:left="3440" w:hanging="360"/>
      </w:pPr>
      <w:rPr>
        <w:rFonts w:hint="default"/>
        <w:lang w:val="ru-RU" w:eastAsia="ru-RU" w:bidi="ru-RU"/>
      </w:rPr>
    </w:lvl>
    <w:lvl w:ilvl="7" w:tplc="B3462080">
      <w:numFmt w:val="bullet"/>
      <w:lvlText w:val="•"/>
      <w:lvlJc w:val="left"/>
      <w:pPr>
        <w:ind w:left="3873" w:hanging="360"/>
      </w:pPr>
      <w:rPr>
        <w:rFonts w:hint="default"/>
        <w:lang w:val="ru-RU" w:eastAsia="ru-RU" w:bidi="ru-RU"/>
      </w:rPr>
    </w:lvl>
    <w:lvl w:ilvl="8" w:tplc="1554844C">
      <w:numFmt w:val="bullet"/>
      <w:lvlText w:val="•"/>
      <w:lvlJc w:val="left"/>
      <w:pPr>
        <w:ind w:left="4306" w:hanging="360"/>
      </w:pPr>
      <w:rPr>
        <w:rFonts w:hint="default"/>
        <w:lang w:val="ru-RU" w:eastAsia="ru-RU" w:bidi="ru-RU"/>
      </w:rPr>
    </w:lvl>
  </w:abstractNum>
  <w:abstractNum w:abstractNumId="9">
    <w:nsid w:val="67F15D44"/>
    <w:multiLevelType w:val="hybridMultilevel"/>
    <w:tmpl w:val="9120F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62046A"/>
    <w:multiLevelType w:val="hybridMultilevel"/>
    <w:tmpl w:val="FECEAC3E"/>
    <w:lvl w:ilvl="0" w:tplc="77DCA50A">
      <w:start w:val="1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  <w:bCs/>
        <w:color w:val="4D4D4D"/>
        <w:spacing w:val="-2"/>
        <w:w w:val="100"/>
        <w:sz w:val="22"/>
        <w:szCs w:val="22"/>
        <w:lang w:val="ru-RU" w:eastAsia="ru-RU" w:bidi="ru-RU"/>
      </w:rPr>
    </w:lvl>
    <w:lvl w:ilvl="1" w:tplc="ECBEBCF8">
      <w:numFmt w:val="bullet"/>
      <w:lvlText w:val="•"/>
      <w:lvlJc w:val="left"/>
      <w:pPr>
        <w:ind w:left="765" w:hanging="360"/>
      </w:pPr>
      <w:rPr>
        <w:rFonts w:hint="default"/>
        <w:lang w:val="ru-RU" w:eastAsia="ru-RU" w:bidi="ru-RU"/>
      </w:rPr>
    </w:lvl>
    <w:lvl w:ilvl="2" w:tplc="15E2E1F4">
      <w:numFmt w:val="bullet"/>
      <w:lvlText w:val="•"/>
      <w:lvlJc w:val="left"/>
      <w:pPr>
        <w:ind w:left="1171" w:hanging="360"/>
      </w:pPr>
      <w:rPr>
        <w:rFonts w:hint="default"/>
        <w:lang w:val="ru-RU" w:eastAsia="ru-RU" w:bidi="ru-RU"/>
      </w:rPr>
    </w:lvl>
    <w:lvl w:ilvl="3" w:tplc="EAA68578">
      <w:numFmt w:val="bullet"/>
      <w:lvlText w:val="•"/>
      <w:lvlJc w:val="left"/>
      <w:pPr>
        <w:ind w:left="1577" w:hanging="360"/>
      </w:pPr>
      <w:rPr>
        <w:rFonts w:hint="default"/>
        <w:lang w:val="ru-RU" w:eastAsia="ru-RU" w:bidi="ru-RU"/>
      </w:rPr>
    </w:lvl>
    <w:lvl w:ilvl="4" w:tplc="D708D630">
      <w:numFmt w:val="bullet"/>
      <w:lvlText w:val="•"/>
      <w:lvlJc w:val="left"/>
      <w:pPr>
        <w:ind w:left="1983" w:hanging="360"/>
      </w:pPr>
      <w:rPr>
        <w:rFonts w:hint="default"/>
        <w:lang w:val="ru-RU" w:eastAsia="ru-RU" w:bidi="ru-RU"/>
      </w:rPr>
    </w:lvl>
    <w:lvl w:ilvl="5" w:tplc="908827AA">
      <w:numFmt w:val="bullet"/>
      <w:lvlText w:val="•"/>
      <w:lvlJc w:val="left"/>
      <w:pPr>
        <w:ind w:left="2389" w:hanging="360"/>
      </w:pPr>
      <w:rPr>
        <w:rFonts w:hint="default"/>
        <w:lang w:val="ru-RU" w:eastAsia="ru-RU" w:bidi="ru-RU"/>
      </w:rPr>
    </w:lvl>
    <w:lvl w:ilvl="6" w:tplc="E7705982">
      <w:numFmt w:val="bullet"/>
      <w:lvlText w:val="•"/>
      <w:lvlJc w:val="left"/>
      <w:pPr>
        <w:ind w:left="2795" w:hanging="360"/>
      </w:pPr>
      <w:rPr>
        <w:rFonts w:hint="default"/>
        <w:lang w:val="ru-RU" w:eastAsia="ru-RU" w:bidi="ru-RU"/>
      </w:rPr>
    </w:lvl>
    <w:lvl w:ilvl="7" w:tplc="493C0F34">
      <w:numFmt w:val="bullet"/>
      <w:lvlText w:val="•"/>
      <w:lvlJc w:val="left"/>
      <w:pPr>
        <w:ind w:left="3201" w:hanging="360"/>
      </w:pPr>
      <w:rPr>
        <w:rFonts w:hint="default"/>
        <w:lang w:val="ru-RU" w:eastAsia="ru-RU" w:bidi="ru-RU"/>
      </w:rPr>
    </w:lvl>
    <w:lvl w:ilvl="8" w:tplc="9A265184">
      <w:numFmt w:val="bullet"/>
      <w:lvlText w:val="•"/>
      <w:lvlJc w:val="left"/>
      <w:pPr>
        <w:ind w:left="3607" w:hanging="360"/>
      </w:pPr>
      <w:rPr>
        <w:rFonts w:hint="default"/>
        <w:lang w:val="ru-RU" w:eastAsia="ru-RU" w:bidi="ru-RU"/>
      </w:rPr>
    </w:lvl>
  </w:abstractNum>
  <w:abstractNum w:abstractNumId="11">
    <w:nsid w:val="71E0774A"/>
    <w:multiLevelType w:val="hybridMultilevel"/>
    <w:tmpl w:val="522A7706"/>
    <w:lvl w:ilvl="0" w:tplc="7E04013C">
      <w:start w:val="1"/>
      <w:numFmt w:val="decimal"/>
      <w:lvlText w:val="%1."/>
      <w:lvlJc w:val="left"/>
      <w:pPr>
        <w:ind w:left="973" w:hanging="360"/>
      </w:pPr>
      <w:rPr>
        <w:rFonts w:ascii="Calibri" w:eastAsia="Calibri" w:hAnsi="Calibri" w:cs="Calibri" w:hint="default"/>
        <w:color w:val="330066"/>
        <w:w w:val="100"/>
        <w:sz w:val="22"/>
        <w:szCs w:val="22"/>
        <w:lang w:val="ru-RU" w:eastAsia="ru-RU" w:bidi="ru-RU"/>
      </w:rPr>
    </w:lvl>
    <w:lvl w:ilvl="1" w:tplc="BD7251E6">
      <w:numFmt w:val="bullet"/>
      <w:lvlText w:val="•"/>
      <w:lvlJc w:val="left"/>
      <w:pPr>
        <w:ind w:left="1387" w:hanging="360"/>
      </w:pPr>
      <w:rPr>
        <w:rFonts w:hint="default"/>
        <w:lang w:val="ru-RU" w:eastAsia="ru-RU" w:bidi="ru-RU"/>
      </w:rPr>
    </w:lvl>
    <w:lvl w:ilvl="2" w:tplc="41EC66B6">
      <w:numFmt w:val="bullet"/>
      <w:lvlText w:val="•"/>
      <w:lvlJc w:val="left"/>
      <w:pPr>
        <w:ind w:left="1794" w:hanging="360"/>
      </w:pPr>
      <w:rPr>
        <w:rFonts w:hint="default"/>
        <w:lang w:val="ru-RU" w:eastAsia="ru-RU" w:bidi="ru-RU"/>
      </w:rPr>
    </w:lvl>
    <w:lvl w:ilvl="3" w:tplc="C776AE46">
      <w:numFmt w:val="bullet"/>
      <w:lvlText w:val="•"/>
      <w:lvlJc w:val="left"/>
      <w:pPr>
        <w:ind w:left="2202" w:hanging="360"/>
      </w:pPr>
      <w:rPr>
        <w:rFonts w:hint="default"/>
        <w:lang w:val="ru-RU" w:eastAsia="ru-RU" w:bidi="ru-RU"/>
      </w:rPr>
    </w:lvl>
    <w:lvl w:ilvl="4" w:tplc="1ECAA47E">
      <w:numFmt w:val="bullet"/>
      <w:lvlText w:val="•"/>
      <w:lvlJc w:val="left"/>
      <w:pPr>
        <w:ind w:left="2609" w:hanging="360"/>
      </w:pPr>
      <w:rPr>
        <w:rFonts w:hint="default"/>
        <w:lang w:val="ru-RU" w:eastAsia="ru-RU" w:bidi="ru-RU"/>
      </w:rPr>
    </w:lvl>
    <w:lvl w:ilvl="5" w:tplc="E50CC09A">
      <w:numFmt w:val="bullet"/>
      <w:lvlText w:val="•"/>
      <w:lvlJc w:val="left"/>
      <w:pPr>
        <w:ind w:left="3016" w:hanging="360"/>
      </w:pPr>
      <w:rPr>
        <w:rFonts w:hint="default"/>
        <w:lang w:val="ru-RU" w:eastAsia="ru-RU" w:bidi="ru-RU"/>
      </w:rPr>
    </w:lvl>
    <w:lvl w:ilvl="6" w:tplc="5EBE21FA">
      <w:numFmt w:val="bullet"/>
      <w:lvlText w:val="•"/>
      <w:lvlJc w:val="left"/>
      <w:pPr>
        <w:ind w:left="3424" w:hanging="360"/>
      </w:pPr>
      <w:rPr>
        <w:rFonts w:hint="default"/>
        <w:lang w:val="ru-RU" w:eastAsia="ru-RU" w:bidi="ru-RU"/>
      </w:rPr>
    </w:lvl>
    <w:lvl w:ilvl="7" w:tplc="C6368752">
      <w:numFmt w:val="bullet"/>
      <w:lvlText w:val="•"/>
      <w:lvlJc w:val="left"/>
      <w:pPr>
        <w:ind w:left="3831" w:hanging="360"/>
      </w:pPr>
      <w:rPr>
        <w:rFonts w:hint="default"/>
        <w:lang w:val="ru-RU" w:eastAsia="ru-RU" w:bidi="ru-RU"/>
      </w:rPr>
    </w:lvl>
    <w:lvl w:ilvl="8" w:tplc="CACC7E1A">
      <w:numFmt w:val="bullet"/>
      <w:lvlText w:val="•"/>
      <w:lvlJc w:val="left"/>
      <w:pPr>
        <w:ind w:left="4238" w:hanging="36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11"/>
  </w:num>
  <w:num w:numId="5">
    <w:abstractNumId w:val="1"/>
  </w:num>
  <w:num w:numId="6">
    <w:abstractNumId w:val="5"/>
  </w:num>
  <w:num w:numId="7">
    <w:abstractNumId w:val="3"/>
  </w:num>
  <w:num w:numId="8">
    <w:abstractNumId w:val="2"/>
  </w:num>
  <w:num w:numId="9">
    <w:abstractNumId w:val="9"/>
  </w:num>
  <w:num w:numId="10">
    <w:abstractNumId w:val="4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F3366"/>
    <w:rsid w:val="00004B57"/>
    <w:rsid w:val="00043CC1"/>
    <w:rsid w:val="00066ACF"/>
    <w:rsid w:val="000D518C"/>
    <w:rsid w:val="00145864"/>
    <w:rsid w:val="001A4FAD"/>
    <w:rsid w:val="002208DC"/>
    <w:rsid w:val="00220DB6"/>
    <w:rsid w:val="00221621"/>
    <w:rsid w:val="00236068"/>
    <w:rsid w:val="00236289"/>
    <w:rsid w:val="0026655C"/>
    <w:rsid w:val="00287334"/>
    <w:rsid w:val="00324ABE"/>
    <w:rsid w:val="00351BA0"/>
    <w:rsid w:val="003C6908"/>
    <w:rsid w:val="00401A9E"/>
    <w:rsid w:val="00492646"/>
    <w:rsid w:val="004B48D0"/>
    <w:rsid w:val="004B50F6"/>
    <w:rsid w:val="004C29D4"/>
    <w:rsid w:val="004C50E3"/>
    <w:rsid w:val="004F7EF0"/>
    <w:rsid w:val="00516F92"/>
    <w:rsid w:val="005D4B5E"/>
    <w:rsid w:val="00623136"/>
    <w:rsid w:val="006726F2"/>
    <w:rsid w:val="006D3D26"/>
    <w:rsid w:val="0078247F"/>
    <w:rsid w:val="007A22F5"/>
    <w:rsid w:val="007B1C80"/>
    <w:rsid w:val="007C23D9"/>
    <w:rsid w:val="00823883"/>
    <w:rsid w:val="00861E8F"/>
    <w:rsid w:val="00950726"/>
    <w:rsid w:val="009607A2"/>
    <w:rsid w:val="00971BD1"/>
    <w:rsid w:val="009E1461"/>
    <w:rsid w:val="00A267E1"/>
    <w:rsid w:val="00AF3366"/>
    <w:rsid w:val="00BD0647"/>
    <w:rsid w:val="00CB3431"/>
    <w:rsid w:val="00CF7675"/>
    <w:rsid w:val="00D2158F"/>
    <w:rsid w:val="00D471FC"/>
    <w:rsid w:val="00D6118C"/>
    <w:rsid w:val="00DB7960"/>
    <w:rsid w:val="00F67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573e2,#fbc9f4,#fde3f9,#fde3fc,#fde3fb"/>
      <o:colormenu v:ext="edit" fillcolor="#fde3fb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3366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33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3366"/>
    <w:rPr>
      <w:b/>
      <w:bCs/>
      <w:i/>
    </w:rPr>
  </w:style>
  <w:style w:type="paragraph" w:customStyle="1" w:styleId="Heading1">
    <w:name w:val="Heading 1"/>
    <w:basedOn w:val="a"/>
    <w:uiPriority w:val="1"/>
    <w:qFormat/>
    <w:rsid w:val="00AF3366"/>
    <w:pPr>
      <w:spacing w:before="1"/>
      <w:ind w:left="5877"/>
      <w:outlineLvl w:val="1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AF3366"/>
    <w:pPr>
      <w:ind w:left="831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AF3366"/>
  </w:style>
  <w:style w:type="paragraph" w:styleId="a5">
    <w:name w:val="Balloon Text"/>
    <w:basedOn w:val="a"/>
    <w:link w:val="a6"/>
    <w:uiPriority w:val="99"/>
    <w:semiHidden/>
    <w:unhideWhenUsed/>
    <w:rsid w:val="00324A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AB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CE05B-1D03-4EB6-9DA4-274FBFB63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1234</cp:lastModifiedBy>
  <cp:revision>12</cp:revision>
  <dcterms:created xsi:type="dcterms:W3CDTF">2020-10-14T08:37:00Z</dcterms:created>
  <dcterms:modified xsi:type="dcterms:W3CDTF">2020-11-05T06:35:00Z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2020-10-14T00:00:00Z</vt:filetime>
  </property>
</Properties>
</file>